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A9E" w:rsidRDefault="000C6A9E">
      <w:pPr>
        <w:rPr>
          <w:sz w:val="20"/>
          <w:szCs w:val="20"/>
        </w:rPr>
      </w:pPr>
    </w:p>
    <w:p w:rsidR="000C6A9E" w:rsidRDefault="000C6A9E">
      <w:pPr>
        <w:rPr>
          <w:sz w:val="20"/>
          <w:szCs w:val="20"/>
        </w:rPr>
      </w:pPr>
    </w:p>
    <w:p w:rsidR="000C6A9E" w:rsidRDefault="000C6A9E">
      <w:pPr>
        <w:rPr>
          <w:sz w:val="20"/>
          <w:szCs w:val="20"/>
        </w:rPr>
      </w:pPr>
    </w:p>
    <w:p w:rsidR="000C6A9E" w:rsidRDefault="000C6A9E">
      <w:pPr>
        <w:rPr>
          <w:sz w:val="20"/>
          <w:szCs w:val="20"/>
        </w:rPr>
      </w:pPr>
    </w:p>
    <w:p w:rsidR="000C6A9E" w:rsidRDefault="000C6A9E">
      <w:pPr>
        <w:rPr>
          <w:sz w:val="20"/>
          <w:szCs w:val="20"/>
        </w:rPr>
      </w:pPr>
    </w:p>
    <w:p w:rsidR="000C6A9E" w:rsidRDefault="000C6A9E">
      <w:pPr>
        <w:rPr>
          <w:sz w:val="20"/>
          <w:szCs w:val="20"/>
        </w:rPr>
      </w:pPr>
    </w:p>
    <w:p w:rsidR="000C6A9E" w:rsidRDefault="000C6A9E">
      <w:pPr>
        <w:rPr>
          <w:sz w:val="20"/>
          <w:szCs w:val="20"/>
        </w:rPr>
      </w:pPr>
    </w:p>
    <w:p w:rsidR="000C6A9E" w:rsidRDefault="00105ED3" w:rsidP="00105ED3">
      <w:pPr>
        <w:tabs>
          <w:tab w:val="left" w:pos="3106"/>
        </w:tabs>
        <w:rPr>
          <w:sz w:val="20"/>
          <w:szCs w:val="20"/>
        </w:rPr>
      </w:pPr>
      <w:r>
        <w:rPr>
          <w:sz w:val="20"/>
          <w:szCs w:val="20"/>
        </w:rPr>
        <w:tab/>
      </w:r>
      <w:r w:rsidR="00B32ED2">
        <w:fldChar w:fldCharType="begin"/>
      </w:r>
      <w:r>
        <w:instrText xml:space="preserve"> INCLUDEPICTURE "https://static.wixstatic.com/media/ec4624_b1c6af4b6460493f8c2f86a2ec067bef~mv2.jpg/v1/fill/w_158,h_204,al_c,q_80,usm_0.66_1.00_0.01/15976928_613329605536629_279323217022031.webp" \* MERGEFORMATINET </w:instrText>
      </w:r>
      <w:r w:rsidR="00B32ED2">
        <w:fldChar w:fldCharType="separate"/>
      </w:r>
      <w:r w:rsidR="00B32E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5976928_613329605536629_279323217022031" style="width:24.2pt;height:24.2pt"/>
        </w:pict>
      </w:r>
      <w:r w:rsidR="00B32ED2">
        <w:fldChar w:fldCharType="end"/>
      </w:r>
      <w:r w:rsidR="00D602DB">
        <w:rPr>
          <w:noProof/>
        </w:rPr>
        <w:drawing>
          <wp:inline distT="0" distB="0" distL="0" distR="0">
            <wp:extent cx="1303329" cy="1685498"/>
            <wp:effectExtent l="19050" t="0" r="0" b="0"/>
            <wp:docPr id="2" name="Picture 4" descr="https://lh3.googleusercontent.com/MP4gpErDWemi6m35sOaOCFNeOyiFqHvz4YUs1QEAFQZhzvZl5HE10ZSYLjfVg4Znetd6fw=s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MP4gpErDWemi6m35sOaOCFNeOyiFqHvz4YUs1QEAFQZhzvZl5HE10ZSYLjfVg4Znetd6fw=s85"/>
                    <pic:cNvPicPr>
                      <a:picLocks noChangeAspect="1" noChangeArrowheads="1"/>
                    </pic:cNvPicPr>
                  </pic:nvPicPr>
                  <pic:blipFill>
                    <a:blip r:embed="rId8" cstate="print"/>
                    <a:srcRect/>
                    <a:stretch>
                      <a:fillRect/>
                    </a:stretch>
                  </pic:blipFill>
                  <pic:spPr bwMode="auto">
                    <a:xfrm>
                      <a:off x="0" y="0"/>
                      <a:ext cx="1307612" cy="1691037"/>
                    </a:xfrm>
                    <a:prstGeom prst="rect">
                      <a:avLst/>
                    </a:prstGeom>
                    <a:noFill/>
                    <a:ln w="9525">
                      <a:noFill/>
                      <a:miter lim="800000"/>
                      <a:headEnd/>
                      <a:tailEnd/>
                    </a:ln>
                  </pic:spPr>
                </pic:pic>
              </a:graphicData>
            </a:graphic>
          </wp:inline>
        </w:drawing>
      </w:r>
      <w:r w:rsidRPr="00105ED3">
        <w:t xml:space="preserve"> </w:t>
      </w:r>
      <w:r w:rsidR="00B32ED2">
        <w:fldChar w:fldCharType="begin"/>
      </w:r>
      <w:r>
        <w:instrText xml:space="preserve"> INCLUDEPICTURE "C:\\Users\\Diane\\Documents\\KFG\\Emblem.webp" \* MERGEFORMATINET </w:instrText>
      </w:r>
      <w:r w:rsidR="00B32ED2">
        <w:fldChar w:fldCharType="separate"/>
      </w:r>
      <w:r w:rsidR="00B32ED2">
        <w:pict>
          <v:shape id="_x0000_i1026" type="#_x0000_t75" alt="" style="width:24.2pt;height:24.2pt"/>
        </w:pict>
      </w:r>
      <w:r w:rsidR="00B32ED2">
        <w:fldChar w:fldCharType="end"/>
      </w:r>
      <w:r w:rsidR="00D96E6C" w:rsidRPr="00D96E6C">
        <w:t xml:space="preserve"> </w:t>
      </w:r>
      <w:r w:rsidR="00B32ED2">
        <w:fldChar w:fldCharType="begin"/>
      </w:r>
      <w:r w:rsidR="00D96E6C">
        <w:instrText xml:space="preserve"> INCLUDEPICTURE "C:\\Users\\Diane\\Documents\\KFG\\Emblem 1.webp" \* MERGEFORMATINET </w:instrText>
      </w:r>
      <w:r w:rsidR="00B32ED2">
        <w:fldChar w:fldCharType="separate"/>
      </w:r>
      <w:r w:rsidR="00B32ED2">
        <w:pict>
          <v:shape id="_x0000_i1027" type="#_x0000_t75" alt="" style="width:24.2pt;height:24.2pt"/>
        </w:pict>
      </w:r>
      <w:r w:rsidR="00B32ED2">
        <w:fldChar w:fldCharType="end"/>
      </w:r>
      <w:r w:rsidR="00D96E6C" w:rsidRPr="00D96E6C">
        <w:t xml:space="preserve"> </w:t>
      </w:r>
    </w:p>
    <w:p w:rsidR="000C6A9E" w:rsidRDefault="000C6A9E">
      <w:pPr>
        <w:rPr>
          <w:sz w:val="20"/>
          <w:szCs w:val="20"/>
        </w:rPr>
      </w:pPr>
    </w:p>
    <w:p w:rsidR="000C6A9E" w:rsidRDefault="000C6A9E">
      <w:pPr>
        <w:rPr>
          <w:sz w:val="20"/>
          <w:szCs w:val="20"/>
        </w:rPr>
      </w:pPr>
    </w:p>
    <w:p w:rsidR="000C6A9E" w:rsidRDefault="000C6A9E">
      <w:pPr>
        <w:rPr>
          <w:sz w:val="20"/>
          <w:szCs w:val="20"/>
        </w:rPr>
      </w:pPr>
    </w:p>
    <w:p w:rsidR="00EB5323" w:rsidRDefault="00EB5323">
      <w:pPr>
        <w:rPr>
          <w:sz w:val="20"/>
          <w:szCs w:val="20"/>
        </w:rPr>
      </w:pPr>
    </w:p>
    <w:p w:rsidR="00FE35B9" w:rsidRDefault="004A7847" w:rsidP="004A7847">
      <w:pPr>
        <w:jc w:val="center"/>
        <w:rPr>
          <w:sz w:val="24"/>
          <w:szCs w:val="24"/>
          <w:u w:val="single"/>
        </w:rPr>
      </w:pPr>
      <w:r w:rsidRPr="004A7847">
        <w:rPr>
          <w:sz w:val="24"/>
          <w:szCs w:val="24"/>
          <w:u w:val="single"/>
        </w:rPr>
        <w:t>CONSTITUTION</w:t>
      </w:r>
      <w:r w:rsidR="004A14FD">
        <w:rPr>
          <w:sz w:val="24"/>
          <w:szCs w:val="24"/>
          <w:u w:val="single"/>
        </w:rPr>
        <w:t xml:space="preserve"> </w:t>
      </w:r>
      <w:r w:rsidR="00E42F7D">
        <w:rPr>
          <w:sz w:val="24"/>
          <w:szCs w:val="24"/>
          <w:u w:val="single"/>
        </w:rPr>
        <w:t xml:space="preserve">AND BYLAWS </w:t>
      </w:r>
    </w:p>
    <w:p w:rsidR="004A7847" w:rsidRDefault="004A14FD" w:rsidP="004A7847">
      <w:pPr>
        <w:jc w:val="center"/>
        <w:rPr>
          <w:sz w:val="24"/>
          <w:szCs w:val="24"/>
          <w:u w:val="single"/>
        </w:rPr>
      </w:pPr>
      <w:r>
        <w:rPr>
          <w:sz w:val="24"/>
          <w:szCs w:val="24"/>
          <w:u w:val="single"/>
        </w:rPr>
        <w:t>OF THE</w:t>
      </w:r>
      <w:r w:rsidR="00FE35B9">
        <w:rPr>
          <w:sz w:val="24"/>
          <w:szCs w:val="24"/>
          <w:u w:val="single"/>
        </w:rPr>
        <w:t xml:space="preserve"> </w:t>
      </w:r>
      <w:r>
        <w:rPr>
          <w:sz w:val="24"/>
          <w:szCs w:val="24"/>
          <w:u w:val="single"/>
        </w:rPr>
        <w:t>KAYADEROSSERAS FISH AND GAME CLUB, INC.</w:t>
      </w:r>
    </w:p>
    <w:p w:rsidR="00190386" w:rsidRDefault="00190386" w:rsidP="004A7847">
      <w:pPr>
        <w:jc w:val="center"/>
        <w:rPr>
          <w:sz w:val="24"/>
          <w:szCs w:val="24"/>
          <w:u w:val="single"/>
        </w:rPr>
      </w:pPr>
    </w:p>
    <w:p w:rsidR="00190386" w:rsidRDefault="00190386" w:rsidP="004A7847">
      <w:pPr>
        <w:jc w:val="center"/>
        <w:rPr>
          <w:sz w:val="24"/>
          <w:szCs w:val="24"/>
          <w:u w:val="single"/>
        </w:rPr>
      </w:pPr>
    </w:p>
    <w:p w:rsidR="00190386" w:rsidRDefault="00190386" w:rsidP="004A7847">
      <w:pPr>
        <w:jc w:val="center"/>
        <w:rPr>
          <w:sz w:val="24"/>
          <w:szCs w:val="24"/>
          <w:u w:val="single"/>
        </w:rPr>
      </w:pPr>
    </w:p>
    <w:p w:rsidR="00190386" w:rsidRDefault="00190386" w:rsidP="004A7847">
      <w:pPr>
        <w:jc w:val="center"/>
        <w:rPr>
          <w:sz w:val="24"/>
          <w:szCs w:val="24"/>
          <w:u w:val="single"/>
        </w:rPr>
      </w:pPr>
    </w:p>
    <w:p w:rsidR="00190386" w:rsidRDefault="00190386" w:rsidP="004A7847">
      <w:pPr>
        <w:jc w:val="center"/>
        <w:rPr>
          <w:sz w:val="24"/>
          <w:szCs w:val="24"/>
          <w:u w:val="single"/>
        </w:rPr>
      </w:pPr>
    </w:p>
    <w:p w:rsidR="00190386" w:rsidRDefault="00190386" w:rsidP="004A7847">
      <w:pPr>
        <w:jc w:val="center"/>
        <w:rPr>
          <w:sz w:val="24"/>
          <w:szCs w:val="24"/>
          <w:u w:val="single"/>
        </w:rPr>
      </w:pPr>
    </w:p>
    <w:p w:rsidR="00190386" w:rsidRDefault="00190386" w:rsidP="004A7847">
      <w:pPr>
        <w:jc w:val="center"/>
        <w:rPr>
          <w:sz w:val="24"/>
          <w:szCs w:val="24"/>
          <w:u w:val="single"/>
        </w:rPr>
      </w:pPr>
    </w:p>
    <w:p w:rsidR="0031572F" w:rsidRPr="00983BB8" w:rsidRDefault="0031572F" w:rsidP="004A7847">
      <w:pPr>
        <w:jc w:val="center"/>
        <w:rPr>
          <w:b/>
          <w:sz w:val="28"/>
          <w:szCs w:val="28"/>
          <w:u w:val="single"/>
        </w:rPr>
      </w:pPr>
      <w:r w:rsidRPr="00983BB8">
        <w:rPr>
          <w:b/>
          <w:sz w:val="28"/>
          <w:szCs w:val="28"/>
          <w:u w:val="single"/>
        </w:rPr>
        <w:lastRenderedPageBreak/>
        <w:t>TABLE OF CONTENTS</w:t>
      </w:r>
    </w:p>
    <w:p w:rsidR="0031572F" w:rsidRDefault="0031572F" w:rsidP="004A7847">
      <w:pPr>
        <w:jc w:val="center"/>
        <w:rPr>
          <w:sz w:val="24"/>
          <w:szCs w:val="24"/>
          <w:u w:val="single"/>
        </w:rPr>
      </w:pPr>
    </w:p>
    <w:p w:rsidR="0031572F" w:rsidRDefault="0031572F" w:rsidP="0031572F">
      <w:pPr>
        <w:rPr>
          <w:sz w:val="24"/>
          <w:szCs w:val="24"/>
        </w:rPr>
      </w:pPr>
      <w:r>
        <w:rPr>
          <w:sz w:val="24"/>
          <w:szCs w:val="24"/>
        </w:rPr>
        <w:t>Forward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16CDB">
        <w:rPr>
          <w:sz w:val="24"/>
          <w:szCs w:val="24"/>
        </w:rPr>
        <w:t>4</w:t>
      </w:r>
    </w:p>
    <w:p w:rsidR="0031572F" w:rsidRDefault="0031572F" w:rsidP="0031572F">
      <w:pPr>
        <w:rPr>
          <w:sz w:val="24"/>
          <w:szCs w:val="24"/>
        </w:rPr>
      </w:pPr>
      <w:r>
        <w:rPr>
          <w:sz w:val="24"/>
          <w:szCs w:val="24"/>
        </w:rPr>
        <w:t>Article I</w:t>
      </w:r>
      <w:r>
        <w:rPr>
          <w:sz w:val="24"/>
          <w:szCs w:val="24"/>
        </w:rPr>
        <w:tab/>
      </w:r>
      <w:r>
        <w:rPr>
          <w:sz w:val="24"/>
          <w:szCs w:val="24"/>
        </w:rPr>
        <w:tab/>
      </w:r>
      <w:r w:rsidR="00AD700F">
        <w:rPr>
          <w:sz w:val="24"/>
          <w:szCs w:val="24"/>
        </w:rPr>
        <w:t>Name</w:t>
      </w:r>
      <w:r w:rsidR="00AD700F">
        <w:rPr>
          <w:sz w:val="24"/>
          <w:szCs w:val="24"/>
        </w:rPr>
        <w:tab/>
      </w:r>
      <w:r w:rsidR="00AD700F">
        <w:rPr>
          <w:sz w:val="24"/>
          <w:szCs w:val="24"/>
        </w:rPr>
        <w:tab/>
      </w:r>
      <w:r w:rsidR="00AD700F">
        <w:rPr>
          <w:sz w:val="24"/>
          <w:szCs w:val="24"/>
        </w:rPr>
        <w:tab/>
      </w:r>
      <w:r w:rsidR="00AD700F">
        <w:rPr>
          <w:sz w:val="24"/>
          <w:szCs w:val="24"/>
        </w:rPr>
        <w:tab/>
      </w:r>
      <w:r w:rsidR="00AD700F">
        <w:rPr>
          <w:sz w:val="24"/>
          <w:szCs w:val="24"/>
        </w:rPr>
        <w:tab/>
      </w:r>
      <w:r w:rsidR="00AD700F">
        <w:rPr>
          <w:sz w:val="24"/>
          <w:szCs w:val="24"/>
        </w:rPr>
        <w:tab/>
      </w:r>
      <w:r w:rsidR="00AD700F">
        <w:rPr>
          <w:sz w:val="24"/>
          <w:szCs w:val="24"/>
        </w:rPr>
        <w:tab/>
      </w:r>
      <w:r w:rsidR="00AD700F">
        <w:rPr>
          <w:sz w:val="24"/>
          <w:szCs w:val="24"/>
        </w:rPr>
        <w:tab/>
      </w:r>
      <w:r w:rsidR="00416CDB">
        <w:rPr>
          <w:sz w:val="24"/>
          <w:szCs w:val="24"/>
        </w:rPr>
        <w:t>4</w:t>
      </w:r>
    </w:p>
    <w:p w:rsidR="00983BB8" w:rsidRDefault="0031572F" w:rsidP="0031572F">
      <w:pPr>
        <w:rPr>
          <w:sz w:val="24"/>
          <w:szCs w:val="24"/>
        </w:rPr>
      </w:pPr>
      <w:r>
        <w:rPr>
          <w:sz w:val="24"/>
          <w:szCs w:val="24"/>
        </w:rPr>
        <w:t>Article II</w:t>
      </w:r>
      <w:r>
        <w:rPr>
          <w:sz w:val="24"/>
          <w:szCs w:val="24"/>
        </w:rPr>
        <w:tab/>
      </w:r>
      <w:r>
        <w:rPr>
          <w:sz w:val="24"/>
          <w:szCs w:val="24"/>
        </w:rPr>
        <w:tab/>
      </w:r>
      <w:r w:rsidR="00983BB8">
        <w:rPr>
          <w:sz w:val="24"/>
          <w:szCs w:val="24"/>
        </w:rPr>
        <w:t>Objectives</w:t>
      </w:r>
      <w:r w:rsidR="00983BB8">
        <w:rPr>
          <w:sz w:val="24"/>
          <w:szCs w:val="24"/>
        </w:rPr>
        <w:tab/>
      </w:r>
      <w:r w:rsidR="00983BB8">
        <w:rPr>
          <w:sz w:val="24"/>
          <w:szCs w:val="24"/>
        </w:rPr>
        <w:tab/>
      </w:r>
      <w:r w:rsidR="00983BB8">
        <w:rPr>
          <w:sz w:val="24"/>
          <w:szCs w:val="24"/>
        </w:rPr>
        <w:tab/>
      </w:r>
      <w:r w:rsidR="00983BB8">
        <w:rPr>
          <w:sz w:val="24"/>
          <w:szCs w:val="24"/>
        </w:rPr>
        <w:tab/>
      </w:r>
      <w:r w:rsidR="00983BB8">
        <w:rPr>
          <w:sz w:val="24"/>
          <w:szCs w:val="24"/>
        </w:rPr>
        <w:tab/>
      </w:r>
      <w:r w:rsidR="00983BB8">
        <w:rPr>
          <w:sz w:val="24"/>
          <w:szCs w:val="24"/>
        </w:rPr>
        <w:tab/>
      </w:r>
      <w:r w:rsidR="00983BB8">
        <w:rPr>
          <w:sz w:val="24"/>
          <w:szCs w:val="24"/>
        </w:rPr>
        <w:tab/>
      </w:r>
      <w:r w:rsidR="00416CDB">
        <w:rPr>
          <w:sz w:val="24"/>
          <w:szCs w:val="24"/>
        </w:rPr>
        <w:t>4</w:t>
      </w:r>
    </w:p>
    <w:p w:rsidR="00CD4245" w:rsidRDefault="00CD4245" w:rsidP="0031572F">
      <w:pPr>
        <w:rPr>
          <w:sz w:val="24"/>
          <w:szCs w:val="24"/>
        </w:rPr>
      </w:pPr>
      <w:r>
        <w:rPr>
          <w:sz w:val="24"/>
          <w:szCs w:val="24"/>
        </w:rPr>
        <w:t>Article III</w:t>
      </w:r>
      <w:r>
        <w:rPr>
          <w:sz w:val="24"/>
          <w:szCs w:val="24"/>
        </w:rPr>
        <w:tab/>
      </w:r>
      <w:r>
        <w:rPr>
          <w:sz w:val="24"/>
          <w:szCs w:val="24"/>
        </w:rPr>
        <w:tab/>
        <w:t>Organization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w:t>
      </w:r>
    </w:p>
    <w:p w:rsidR="00983BB8" w:rsidRDefault="00983BB8" w:rsidP="0031572F">
      <w:pPr>
        <w:rPr>
          <w:sz w:val="24"/>
          <w:szCs w:val="24"/>
        </w:rPr>
      </w:pPr>
      <w:r>
        <w:rPr>
          <w:sz w:val="24"/>
          <w:szCs w:val="24"/>
        </w:rPr>
        <w:t>Article IV</w:t>
      </w:r>
      <w:r w:rsidR="00CD4245">
        <w:rPr>
          <w:sz w:val="24"/>
          <w:szCs w:val="24"/>
        </w:rPr>
        <w:tab/>
      </w:r>
      <w:r w:rsidR="00CD4245">
        <w:rPr>
          <w:sz w:val="24"/>
          <w:szCs w:val="24"/>
        </w:rPr>
        <w:tab/>
        <w:t>Duties of Officers</w:t>
      </w:r>
      <w:r w:rsidR="00CD4245">
        <w:rPr>
          <w:sz w:val="24"/>
          <w:szCs w:val="24"/>
        </w:rPr>
        <w:tab/>
      </w:r>
      <w:r w:rsidR="00CD4245">
        <w:rPr>
          <w:sz w:val="24"/>
          <w:szCs w:val="24"/>
        </w:rPr>
        <w:tab/>
      </w:r>
      <w:r w:rsidR="00CD4245">
        <w:rPr>
          <w:sz w:val="24"/>
          <w:szCs w:val="24"/>
        </w:rPr>
        <w:tab/>
      </w:r>
      <w:r w:rsidR="00CD4245">
        <w:rPr>
          <w:sz w:val="24"/>
          <w:szCs w:val="24"/>
        </w:rPr>
        <w:tab/>
      </w:r>
      <w:r w:rsidR="00CD4245">
        <w:rPr>
          <w:sz w:val="24"/>
          <w:szCs w:val="24"/>
        </w:rPr>
        <w:tab/>
      </w:r>
      <w:r w:rsidR="00CD4245">
        <w:rPr>
          <w:sz w:val="24"/>
          <w:szCs w:val="24"/>
        </w:rPr>
        <w:tab/>
        <w:t>5</w:t>
      </w:r>
      <w:r>
        <w:rPr>
          <w:sz w:val="24"/>
          <w:szCs w:val="24"/>
        </w:rPr>
        <w:tab/>
      </w:r>
      <w:r>
        <w:rPr>
          <w:sz w:val="24"/>
          <w:szCs w:val="24"/>
        </w:rPr>
        <w:tab/>
      </w:r>
    </w:p>
    <w:p w:rsidR="00983BB8" w:rsidRDefault="00983BB8" w:rsidP="0031572F">
      <w:pPr>
        <w:rPr>
          <w:sz w:val="24"/>
          <w:szCs w:val="24"/>
        </w:rPr>
      </w:pPr>
      <w:r>
        <w:rPr>
          <w:sz w:val="24"/>
          <w:szCs w:val="24"/>
        </w:rPr>
        <w:t>Article V</w:t>
      </w:r>
      <w:r w:rsidR="00CD4245">
        <w:rPr>
          <w:sz w:val="24"/>
          <w:szCs w:val="24"/>
        </w:rPr>
        <w:tab/>
      </w:r>
      <w:r w:rsidR="00CD4245">
        <w:rPr>
          <w:sz w:val="24"/>
          <w:szCs w:val="24"/>
        </w:rPr>
        <w:tab/>
        <w:t>Duties of the Board of Trustees/Directors</w:t>
      </w:r>
      <w:r w:rsidR="00CD4245">
        <w:rPr>
          <w:sz w:val="24"/>
          <w:szCs w:val="24"/>
        </w:rPr>
        <w:tab/>
      </w:r>
      <w:r w:rsidR="00CD4245">
        <w:rPr>
          <w:sz w:val="24"/>
          <w:szCs w:val="24"/>
        </w:rPr>
        <w:tab/>
      </w:r>
      <w:r w:rsidR="00CD4245">
        <w:rPr>
          <w:sz w:val="24"/>
          <w:szCs w:val="24"/>
        </w:rPr>
        <w:tab/>
      </w:r>
      <w:r w:rsidR="00335F3D">
        <w:rPr>
          <w:sz w:val="24"/>
          <w:szCs w:val="24"/>
        </w:rPr>
        <w:t>7</w:t>
      </w:r>
    </w:p>
    <w:p w:rsidR="00983BB8" w:rsidRDefault="00983BB8" w:rsidP="0031572F">
      <w:pPr>
        <w:rPr>
          <w:sz w:val="24"/>
          <w:szCs w:val="24"/>
        </w:rPr>
      </w:pPr>
      <w:r>
        <w:rPr>
          <w:sz w:val="24"/>
          <w:szCs w:val="24"/>
        </w:rPr>
        <w:t>Article VI</w:t>
      </w:r>
      <w:r w:rsidR="00AD0D18">
        <w:rPr>
          <w:sz w:val="24"/>
          <w:szCs w:val="24"/>
        </w:rPr>
        <w:tab/>
      </w:r>
      <w:r w:rsidR="00AD0D18">
        <w:rPr>
          <w:sz w:val="24"/>
          <w:szCs w:val="24"/>
        </w:rPr>
        <w:tab/>
        <w:t>Membership</w:t>
      </w:r>
      <w:r w:rsidR="00AD0D18">
        <w:rPr>
          <w:sz w:val="24"/>
          <w:szCs w:val="24"/>
        </w:rPr>
        <w:tab/>
      </w:r>
      <w:r w:rsidR="00AD0D18">
        <w:rPr>
          <w:sz w:val="24"/>
          <w:szCs w:val="24"/>
        </w:rPr>
        <w:tab/>
      </w:r>
      <w:r w:rsidR="00AD0D18">
        <w:rPr>
          <w:sz w:val="24"/>
          <w:szCs w:val="24"/>
        </w:rPr>
        <w:tab/>
      </w:r>
      <w:r w:rsidR="00AD0D18">
        <w:rPr>
          <w:sz w:val="24"/>
          <w:szCs w:val="24"/>
        </w:rPr>
        <w:tab/>
      </w:r>
      <w:r w:rsidR="00AD0D18">
        <w:rPr>
          <w:sz w:val="24"/>
          <w:szCs w:val="24"/>
        </w:rPr>
        <w:tab/>
      </w:r>
      <w:r w:rsidR="00AD0D18">
        <w:rPr>
          <w:sz w:val="24"/>
          <w:szCs w:val="24"/>
        </w:rPr>
        <w:tab/>
      </w:r>
      <w:r w:rsidR="00AD0D18">
        <w:rPr>
          <w:sz w:val="24"/>
          <w:szCs w:val="24"/>
        </w:rPr>
        <w:tab/>
      </w:r>
      <w:r w:rsidR="00335F3D">
        <w:rPr>
          <w:sz w:val="24"/>
          <w:szCs w:val="24"/>
        </w:rPr>
        <w:t>8</w:t>
      </w:r>
    </w:p>
    <w:p w:rsidR="00983BB8" w:rsidRDefault="00983BB8" w:rsidP="0031572F">
      <w:pPr>
        <w:rPr>
          <w:sz w:val="24"/>
          <w:szCs w:val="24"/>
        </w:rPr>
      </w:pPr>
      <w:r>
        <w:rPr>
          <w:sz w:val="24"/>
          <w:szCs w:val="24"/>
        </w:rPr>
        <w:t>Article VII</w:t>
      </w:r>
      <w:r w:rsidR="00335F3D">
        <w:rPr>
          <w:sz w:val="24"/>
          <w:szCs w:val="24"/>
        </w:rPr>
        <w:tab/>
      </w:r>
      <w:r w:rsidR="00335F3D">
        <w:rPr>
          <w:sz w:val="24"/>
          <w:szCs w:val="24"/>
        </w:rPr>
        <w:tab/>
        <w:t>Dues</w:t>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t>9</w:t>
      </w:r>
    </w:p>
    <w:p w:rsidR="00983BB8" w:rsidRDefault="00983BB8" w:rsidP="0031572F">
      <w:pPr>
        <w:rPr>
          <w:sz w:val="24"/>
          <w:szCs w:val="24"/>
        </w:rPr>
      </w:pPr>
      <w:r>
        <w:rPr>
          <w:sz w:val="24"/>
          <w:szCs w:val="24"/>
        </w:rPr>
        <w:t>Article VIII</w:t>
      </w:r>
      <w:r w:rsidR="00335F3D">
        <w:rPr>
          <w:sz w:val="24"/>
          <w:szCs w:val="24"/>
        </w:rPr>
        <w:tab/>
      </w:r>
      <w:r w:rsidR="00335F3D">
        <w:rPr>
          <w:sz w:val="24"/>
          <w:szCs w:val="24"/>
        </w:rPr>
        <w:tab/>
        <w:t>Meetings</w:t>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t>10</w:t>
      </w:r>
    </w:p>
    <w:p w:rsidR="00983BB8" w:rsidRDefault="00983BB8" w:rsidP="0031572F">
      <w:pPr>
        <w:rPr>
          <w:sz w:val="24"/>
          <w:szCs w:val="24"/>
        </w:rPr>
      </w:pPr>
      <w:r>
        <w:rPr>
          <w:sz w:val="24"/>
          <w:szCs w:val="24"/>
        </w:rPr>
        <w:t>Article IX</w:t>
      </w:r>
      <w:r w:rsidR="00AD0D18">
        <w:rPr>
          <w:sz w:val="24"/>
          <w:szCs w:val="24"/>
        </w:rPr>
        <w:tab/>
      </w:r>
      <w:r w:rsidR="00AD0D18">
        <w:rPr>
          <w:sz w:val="24"/>
          <w:szCs w:val="24"/>
        </w:rPr>
        <w:tab/>
        <w:t>Standing Committees</w:t>
      </w:r>
      <w:r w:rsidR="00AD0D18">
        <w:rPr>
          <w:sz w:val="24"/>
          <w:szCs w:val="24"/>
        </w:rPr>
        <w:tab/>
      </w:r>
      <w:r w:rsidR="00AD0D18">
        <w:rPr>
          <w:sz w:val="24"/>
          <w:szCs w:val="24"/>
        </w:rPr>
        <w:tab/>
      </w:r>
      <w:r w:rsidR="00AD0D18">
        <w:rPr>
          <w:sz w:val="24"/>
          <w:szCs w:val="24"/>
        </w:rPr>
        <w:tab/>
      </w:r>
      <w:r w:rsidR="00AD0D18">
        <w:rPr>
          <w:sz w:val="24"/>
          <w:szCs w:val="24"/>
        </w:rPr>
        <w:tab/>
      </w:r>
      <w:r w:rsidR="00AD0D18">
        <w:rPr>
          <w:sz w:val="24"/>
          <w:szCs w:val="24"/>
        </w:rPr>
        <w:tab/>
      </w:r>
      <w:r w:rsidR="00AD0D18">
        <w:rPr>
          <w:sz w:val="24"/>
          <w:szCs w:val="24"/>
        </w:rPr>
        <w:tab/>
      </w:r>
      <w:r w:rsidR="00335F3D">
        <w:rPr>
          <w:sz w:val="24"/>
          <w:szCs w:val="24"/>
        </w:rPr>
        <w:t>12</w:t>
      </w:r>
    </w:p>
    <w:p w:rsidR="00983BB8" w:rsidRDefault="00983BB8" w:rsidP="0031572F">
      <w:pPr>
        <w:rPr>
          <w:sz w:val="24"/>
          <w:szCs w:val="24"/>
        </w:rPr>
      </w:pPr>
      <w:r>
        <w:rPr>
          <w:sz w:val="24"/>
          <w:szCs w:val="24"/>
        </w:rPr>
        <w:t>Article X</w:t>
      </w:r>
      <w:r w:rsidR="00AD0D18">
        <w:rPr>
          <w:sz w:val="24"/>
          <w:szCs w:val="24"/>
        </w:rPr>
        <w:tab/>
      </w:r>
      <w:r w:rsidR="00AD0D18">
        <w:rPr>
          <w:sz w:val="24"/>
          <w:szCs w:val="24"/>
        </w:rPr>
        <w:tab/>
        <w:t>Event</w:t>
      </w:r>
      <w:r w:rsidR="00335F3D">
        <w:rPr>
          <w:sz w:val="24"/>
          <w:szCs w:val="24"/>
        </w:rPr>
        <w:t>, Activity</w:t>
      </w:r>
      <w:r w:rsidR="00AD0D18">
        <w:rPr>
          <w:sz w:val="24"/>
          <w:szCs w:val="24"/>
        </w:rPr>
        <w:t xml:space="preserve"> and Venue Directors</w:t>
      </w:r>
      <w:r w:rsidR="00AD0D18">
        <w:rPr>
          <w:sz w:val="24"/>
          <w:szCs w:val="24"/>
        </w:rPr>
        <w:tab/>
      </w:r>
      <w:r w:rsidR="00335F3D">
        <w:rPr>
          <w:sz w:val="24"/>
          <w:szCs w:val="24"/>
        </w:rPr>
        <w:tab/>
      </w:r>
      <w:r w:rsidR="00335F3D">
        <w:rPr>
          <w:sz w:val="24"/>
          <w:szCs w:val="24"/>
        </w:rPr>
        <w:tab/>
      </w:r>
      <w:r w:rsidR="00335F3D">
        <w:rPr>
          <w:sz w:val="24"/>
          <w:szCs w:val="24"/>
        </w:rPr>
        <w:tab/>
        <w:t>1</w:t>
      </w:r>
      <w:r w:rsidR="00F60E1E">
        <w:rPr>
          <w:sz w:val="24"/>
          <w:szCs w:val="24"/>
        </w:rPr>
        <w:t>2</w:t>
      </w:r>
    </w:p>
    <w:p w:rsidR="00983BB8" w:rsidRDefault="00983BB8" w:rsidP="0031572F">
      <w:pPr>
        <w:rPr>
          <w:sz w:val="24"/>
          <w:szCs w:val="24"/>
        </w:rPr>
      </w:pPr>
      <w:r>
        <w:rPr>
          <w:sz w:val="24"/>
          <w:szCs w:val="24"/>
        </w:rPr>
        <w:t>Article XI</w:t>
      </w:r>
      <w:r w:rsidR="001A15AD">
        <w:rPr>
          <w:sz w:val="24"/>
          <w:szCs w:val="24"/>
        </w:rPr>
        <w:tab/>
      </w:r>
      <w:r w:rsidR="001A15AD">
        <w:rPr>
          <w:sz w:val="24"/>
          <w:szCs w:val="24"/>
        </w:rPr>
        <w:tab/>
      </w:r>
      <w:r w:rsidR="007D474C">
        <w:rPr>
          <w:sz w:val="24"/>
          <w:szCs w:val="24"/>
        </w:rPr>
        <w:t>Appro</w:t>
      </w:r>
      <w:r w:rsidR="00335F3D">
        <w:rPr>
          <w:sz w:val="24"/>
          <w:szCs w:val="24"/>
        </w:rPr>
        <w:t>priations and Expenditures</w:t>
      </w:r>
      <w:r w:rsidR="00335F3D">
        <w:rPr>
          <w:sz w:val="24"/>
          <w:szCs w:val="24"/>
        </w:rPr>
        <w:tab/>
      </w:r>
      <w:r w:rsidR="00335F3D">
        <w:rPr>
          <w:sz w:val="24"/>
          <w:szCs w:val="24"/>
        </w:rPr>
        <w:tab/>
      </w:r>
      <w:r w:rsidR="00335F3D">
        <w:rPr>
          <w:sz w:val="24"/>
          <w:szCs w:val="24"/>
        </w:rPr>
        <w:tab/>
      </w:r>
      <w:r w:rsidR="00335F3D">
        <w:rPr>
          <w:sz w:val="24"/>
          <w:szCs w:val="24"/>
        </w:rPr>
        <w:tab/>
        <w:t>13</w:t>
      </w:r>
    </w:p>
    <w:p w:rsidR="00983BB8" w:rsidRDefault="00983BB8" w:rsidP="0031572F">
      <w:pPr>
        <w:rPr>
          <w:sz w:val="24"/>
          <w:szCs w:val="24"/>
        </w:rPr>
      </w:pPr>
      <w:r>
        <w:rPr>
          <w:sz w:val="24"/>
          <w:szCs w:val="24"/>
        </w:rPr>
        <w:t>Article XII</w:t>
      </w:r>
      <w:r w:rsidR="00335F3D">
        <w:rPr>
          <w:sz w:val="24"/>
          <w:szCs w:val="24"/>
        </w:rPr>
        <w:tab/>
      </w:r>
      <w:r w:rsidR="00335F3D">
        <w:rPr>
          <w:sz w:val="24"/>
          <w:szCs w:val="24"/>
        </w:rPr>
        <w:tab/>
        <w:t>Budget</w:t>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t>14</w:t>
      </w:r>
    </w:p>
    <w:p w:rsidR="00983BB8" w:rsidRDefault="00983BB8" w:rsidP="0031572F">
      <w:pPr>
        <w:rPr>
          <w:sz w:val="24"/>
          <w:szCs w:val="24"/>
        </w:rPr>
      </w:pPr>
      <w:r>
        <w:rPr>
          <w:sz w:val="24"/>
          <w:szCs w:val="24"/>
        </w:rPr>
        <w:t>Article XIII</w:t>
      </w:r>
      <w:r w:rsidR="00335F3D">
        <w:rPr>
          <w:sz w:val="24"/>
          <w:szCs w:val="24"/>
        </w:rPr>
        <w:tab/>
      </w:r>
      <w:r w:rsidR="00335F3D">
        <w:rPr>
          <w:sz w:val="24"/>
          <w:szCs w:val="24"/>
        </w:rPr>
        <w:tab/>
        <w:t>Capital Reserve Account</w:t>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t>15</w:t>
      </w:r>
    </w:p>
    <w:p w:rsidR="00983BB8" w:rsidRDefault="00983BB8" w:rsidP="0031572F">
      <w:pPr>
        <w:rPr>
          <w:sz w:val="24"/>
          <w:szCs w:val="24"/>
        </w:rPr>
      </w:pPr>
      <w:r>
        <w:rPr>
          <w:sz w:val="24"/>
          <w:szCs w:val="24"/>
        </w:rPr>
        <w:t>Article XIV</w:t>
      </w:r>
      <w:r w:rsidR="007D474C">
        <w:rPr>
          <w:sz w:val="24"/>
          <w:szCs w:val="24"/>
        </w:rPr>
        <w:tab/>
      </w:r>
      <w:r w:rsidR="007D474C">
        <w:rPr>
          <w:sz w:val="24"/>
          <w:szCs w:val="24"/>
        </w:rPr>
        <w:tab/>
      </w:r>
      <w:r w:rsidR="00335F3D">
        <w:rPr>
          <w:sz w:val="24"/>
          <w:szCs w:val="24"/>
        </w:rPr>
        <w:t>Elections</w:t>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t>15</w:t>
      </w:r>
    </w:p>
    <w:p w:rsidR="00983BB8" w:rsidRDefault="00983BB8" w:rsidP="0031572F">
      <w:pPr>
        <w:rPr>
          <w:sz w:val="24"/>
          <w:szCs w:val="24"/>
        </w:rPr>
      </w:pPr>
      <w:r>
        <w:rPr>
          <w:sz w:val="24"/>
          <w:szCs w:val="24"/>
        </w:rPr>
        <w:t>Article XV</w:t>
      </w:r>
      <w:r w:rsidR="00335F3D">
        <w:rPr>
          <w:sz w:val="24"/>
          <w:szCs w:val="24"/>
        </w:rPr>
        <w:tab/>
      </w:r>
      <w:r w:rsidR="00335F3D">
        <w:rPr>
          <w:sz w:val="24"/>
          <w:szCs w:val="24"/>
        </w:rPr>
        <w:tab/>
        <w:t>Membership Conduct</w:t>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t>1</w:t>
      </w:r>
      <w:r w:rsidR="00F60E1E">
        <w:rPr>
          <w:sz w:val="24"/>
          <w:szCs w:val="24"/>
        </w:rPr>
        <w:t>7</w:t>
      </w:r>
    </w:p>
    <w:p w:rsidR="00983BB8" w:rsidRDefault="00983BB8" w:rsidP="0031572F">
      <w:pPr>
        <w:rPr>
          <w:sz w:val="24"/>
          <w:szCs w:val="24"/>
        </w:rPr>
      </w:pPr>
      <w:r>
        <w:rPr>
          <w:sz w:val="24"/>
          <w:szCs w:val="24"/>
        </w:rPr>
        <w:t>Article XVI</w:t>
      </w:r>
      <w:r w:rsidR="00FA26F6">
        <w:rPr>
          <w:sz w:val="24"/>
          <w:szCs w:val="24"/>
        </w:rPr>
        <w:tab/>
      </w:r>
      <w:r w:rsidR="00FA26F6">
        <w:rPr>
          <w:sz w:val="24"/>
          <w:szCs w:val="24"/>
        </w:rPr>
        <w:tab/>
        <w:t>Membersh</w:t>
      </w:r>
      <w:r w:rsidR="00335F3D">
        <w:rPr>
          <w:sz w:val="24"/>
          <w:szCs w:val="24"/>
        </w:rPr>
        <w:t>ip Benefits/Use of Property</w:t>
      </w:r>
      <w:r w:rsidR="00335F3D">
        <w:rPr>
          <w:sz w:val="24"/>
          <w:szCs w:val="24"/>
        </w:rPr>
        <w:tab/>
      </w:r>
      <w:r w:rsidR="00335F3D">
        <w:rPr>
          <w:sz w:val="24"/>
          <w:szCs w:val="24"/>
        </w:rPr>
        <w:tab/>
      </w:r>
      <w:r w:rsidR="00335F3D">
        <w:rPr>
          <w:sz w:val="24"/>
          <w:szCs w:val="24"/>
        </w:rPr>
        <w:tab/>
        <w:t>17</w:t>
      </w:r>
    </w:p>
    <w:p w:rsidR="00983BB8" w:rsidRDefault="00983BB8" w:rsidP="0031572F">
      <w:pPr>
        <w:rPr>
          <w:sz w:val="24"/>
          <w:szCs w:val="24"/>
        </w:rPr>
      </w:pPr>
      <w:r>
        <w:rPr>
          <w:sz w:val="24"/>
          <w:szCs w:val="24"/>
        </w:rPr>
        <w:t>Article XVII</w:t>
      </w:r>
      <w:r w:rsidR="00FA26F6">
        <w:rPr>
          <w:sz w:val="24"/>
          <w:szCs w:val="24"/>
        </w:rPr>
        <w:tab/>
      </w:r>
      <w:r w:rsidR="00FA26F6">
        <w:rPr>
          <w:sz w:val="24"/>
          <w:szCs w:val="24"/>
        </w:rPr>
        <w:tab/>
      </w:r>
      <w:r w:rsidR="00335F3D">
        <w:rPr>
          <w:sz w:val="24"/>
          <w:szCs w:val="24"/>
        </w:rPr>
        <w:t>Amendments</w:t>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t>19</w:t>
      </w:r>
    </w:p>
    <w:p w:rsidR="00983BB8" w:rsidRDefault="00983BB8" w:rsidP="0031572F">
      <w:pPr>
        <w:rPr>
          <w:sz w:val="24"/>
          <w:szCs w:val="24"/>
        </w:rPr>
      </w:pPr>
      <w:r>
        <w:rPr>
          <w:sz w:val="24"/>
          <w:szCs w:val="24"/>
        </w:rPr>
        <w:t>Article XVIII</w:t>
      </w:r>
      <w:r w:rsidR="00335F3D">
        <w:rPr>
          <w:sz w:val="24"/>
          <w:szCs w:val="24"/>
        </w:rPr>
        <w:tab/>
      </w:r>
      <w:r w:rsidR="00335F3D">
        <w:rPr>
          <w:sz w:val="24"/>
          <w:szCs w:val="24"/>
        </w:rPr>
        <w:tab/>
        <w:t>Emergency Situations</w:t>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t>19</w:t>
      </w:r>
    </w:p>
    <w:p w:rsidR="00983BB8" w:rsidRDefault="00983BB8" w:rsidP="0031572F">
      <w:pPr>
        <w:rPr>
          <w:sz w:val="24"/>
          <w:szCs w:val="24"/>
        </w:rPr>
      </w:pPr>
      <w:r>
        <w:rPr>
          <w:sz w:val="24"/>
          <w:szCs w:val="24"/>
        </w:rPr>
        <w:t>Article XI</w:t>
      </w:r>
      <w:r w:rsidR="00655F8A">
        <w:rPr>
          <w:sz w:val="24"/>
          <w:szCs w:val="24"/>
        </w:rPr>
        <w:t>X</w:t>
      </w:r>
      <w:r w:rsidR="00FA26F6">
        <w:rPr>
          <w:sz w:val="24"/>
          <w:szCs w:val="24"/>
        </w:rPr>
        <w:tab/>
      </w:r>
      <w:r w:rsidR="00FA26F6">
        <w:rPr>
          <w:sz w:val="24"/>
          <w:szCs w:val="24"/>
        </w:rPr>
        <w:tab/>
      </w:r>
      <w:r w:rsidR="00655F8A">
        <w:rPr>
          <w:sz w:val="24"/>
          <w:szCs w:val="24"/>
        </w:rPr>
        <w:t>Indemnification of T</w:t>
      </w:r>
      <w:r w:rsidR="00335F3D">
        <w:rPr>
          <w:sz w:val="24"/>
          <w:szCs w:val="24"/>
        </w:rPr>
        <w:t>rustees/Officers/Key Persons</w:t>
      </w:r>
      <w:r w:rsidR="00335F3D">
        <w:rPr>
          <w:sz w:val="24"/>
          <w:szCs w:val="24"/>
        </w:rPr>
        <w:tab/>
      </w:r>
      <w:r w:rsidR="00335F3D">
        <w:rPr>
          <w:sz w:val="24"/>
          <w:szCs w:val="24"/>
        </w:rPr>
        <w:tab/>
        <w:t>21</w:t>
      </w:r>
    </w:p>
    <w:p w:rsidR="00983BB8" w:rsidRDefault="00983BB8" w:rsidP="0031572F">
      <w:pPr>
        <w:rPr>
          <w:sz w:val="24"/>
          <w:szCs w:val="24"/>
        </w:rPr>
      </w:pPr>
      <w:r>
        <w:rPr>
          <w:sz w:val="24"/>
          <w:szCs w:val="24"/>
        </w:rPr>
        <w:t>Arti</w:t>
      </w:r>
      <w:r w:rsidR="00655F8A">
        <w:rPr>
          <w:sz w:val="24"/>
          <w:szCs w:val="24"/>
        </w:rPr>
        <w:t>cle XX</w:t>
      </w:r>
      <w:r w:rsidR="00655F8A">
        <w:rPr>
          <w:sz w:val="24"/>
          <w:szCs w:val="24"/>
        </w:rPr>
        <w:tab/>
      </w:r>
      <w:r w:rsidR="00655F8A">
        <w:rPr>
          <w:sz w:val="24"/>
          <w:szCs w:val="24"/>
        </w:rPr>
        <w:tab/>
        <w:t>Sale of Assets</w:t>
      </w:r>
      <w:r w:rsidR="00655F8A">
        <w:rPr>
          <w:sz w:val="24"/>
          <w:szCs w:val="24"/>
        </w:rPr>
        <w:tab/>
      </w:r>
      <w:r w:rsidR="00655F8A">
        <w:rPr>
          <w:sz w:val="24"/>
          <w:szCs w:val="24"/>
        </w:rPr>
        <w:tab/>
      </w:r>
      <w:r w:rsidR="00655F8A">
        <w:rPr>
          <w:sz w:val="24"/>
          <w:szCs w:val="24"/>
        </w:rPr>
        <w:tab/>
      </w:r>
      <w:r w:rsidR="00655F8A">
        <w:rPr>
          <w:sz w:val="24"/>
          <w:szCs w:val="24"/>
        </w:rPr>
        <w:tab/>
      </w:r>
      <w:r w:rsidR="00655F8A">
        <w:rPr>
          <w:sz w:val="24"/>
          <w:szCs w:val="24"/>
        </w:rPr>
        <w:tab/>
      </w:r>
      <w:r w:rsidR="00655F8A">
        <w:rPr>
          <w:sz w:val="24"/>
          <w:szCs w:val="24"/>
        </w:rPr>
        <w:tab/>
      </w:r>
      <w:r w:rsidR="00335F3D">
        <w:rPr>
          <w:sz w:val="24"/>
          <w:szCs w:val="24"/>
        </w:rPr>
        <w:tab/>
        <w:t>22</w:t>
      </w:r>
      <w:r w:rsidR="00655F8A">
        <w:rPr>
          <w:sz w:val="24"/>
          <w:szCs w:val="24"/>
        </w:rPr>
        <w:tab/>
      </w:r>
      <w:r w:rsidR="00655F8A">
        <w:rPr>
          <w:sz w:val="24"/>
          <w:szCs w:val="24"/>
        </w:rPr>
        <w:tab/>
      </w:r>
    </w:p>
    <w:p w:rsidR="00983BB8" w:rsidRDefault="00655F8A" w:rsidP="0031572F">
      <w:pPr>
        <w:rPr>
          <w:sz w:val="24"/>
          <w:szCs w:val="24"/>
        </w:rPr>
      </w:pPr>
      <w:r>
        <w:rPr>
          <w:sz w:val="24"/>
          <w:szCs w:val="24"/>
        </w:rPr>
        <w:t>Article X</w:t>
      </w:r>
      <w:r w:rsidR="00335F3D">
        <w:rPr>
          <w:sz w:val="24"/>
          <w:szCs w:val="24"/>
        </w:rPr>
        <w:t>XI</w:t>
      </w:r>
      <w:r w:rsidR="00335F3D">
        <w:rPr>
          <w:sz w:val="24"/>
          <w:szCs w:val="24"/>
        </w:rPr>
        <w:tab/>
      </w:r>
      <w:r w:rsidR="00335F3D">
        <w:rPr>
          <w:sz w:val="24"/>
          <w:szCs w:val="24"/>
        </w:rPr>
        <w:tab/>
        <w:t>Conflict of Interest</w:t>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t>22</w:t>
      </w:r>
    </w:p>
    <w:p w:rsidR="00C76BF0" w:rsidRPr="00983BB8" w:rsidRDefault="00C76BF0" w:rsidP="00C76BF0">
      <w:pPr>
        <w:jc w:val="center"/>
        <w:rPr>
          <w:b/>
          <w:sz w:val="28"/>
          <w:szCs w:val="28"/>
          <w:u w:val="single"/>
        </w:rPr>
      </w:pPr>
      <w:r w:rsidRPr="00983BB8">
        <w:rPr>
          <w:b/>
          <w:sz w:val="28"/>
          <w:szCs w:val="28"/>
          <w:u w:val="single"/>
        </w:rPr>
        <w:lastRenderedPageBreak/>
        <w:t>TABLE OF CONTENTS</w:t>
      </w:r>
      <w:r>
        <w:rPr>
          <w:b/>
          <w:sz w:val="28"/>
          <w:szCs w:val="28"/>
          <w:u w:val="single"/>
        </w:rPr>
        <w:t xml:space="preserve"> CONTINUED</w:t>
      </w:r>
    </w:p>
    <w:p w:rsidR="001A15AD" w:rsidRDefault="00655F8A" w:rsidP="001A15AD">
      <w:pPr>
        <w:rPr>
          <w:sz w:val="24"/>
          <w:szCs w:val="24"/>
        </w:rPr>
      </w:pPr>
      <w:r>
        <w:rPr>
          <w:sz w:val="24"/>
          <w:szCs w:val="24"/>
        </w:rPr>
        <w:t>Article XXII</w:t>
      </w:r>
      <w:r w:rsidR="00335F3D">
        <w:rPr>
          <w:sz w:val="24"/>
          <w:szCs w:val="24"/>
        </w:rPr>
        <w:tab/>
      </w:r>
      <w:r w:rsidR="00335F3D">
        <w:rPr>
          <w:sz w:val="24"/>
          <w:szCs w:val="24"/>
        </w:rPr>
        <w:tab/>
        <w:t>Miscellaneous</w:t>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t>23</w:t>
      </w:r>
      <w:r>
        <w:rPr>
          <w:sz w:val="24"/>
          <w:szCs w:val="24"/>
        </w:rPr>
        <w:tab/>
      </w:r>
      <w:r>
        <w:rPr>
          <w:sz w:val="24"/>
          <w:szCs w:val="24"/>
        </w:rPr>
        <w:tab/>
      </w:r>
    </w:p>
    <w:p w:rsidR="00983BB8" w:rsidRDefault="00983BB8" w:rsidP="0031572F">
      <w:pPr>
        <w:rPr>
          <w:sz w:val="24"/>
          <w:szCs w:val="24"/>
        </w:rPr>
      </w:pPr>
      <w:r>
        <w:rPr>
          <w:sz w:val="24"/>
          <w:szCs w:val="24"/>
        </w:rPr>
        <w:t>Article XXIII</w:t>
      </w:r>
      <w:r w:rsidR="00335F3D">
        <w:rPr>
          <w:sz w:val="24"/>
          <w:szCs w:val="24"/>
        </w:rPr>
        <w:tab/>
      </w:r>
      <w:r w:rsidR="00335F3D">
        <w:rPr>
          <w:sz w:val="24"/>
          <w:szCs w:val="24"/>
        </w:rPr>
        <w:tab/>
        <w:t>Review of Bylaws</w:t>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r>
      <w:r w:rsidR="00335F3D">
        <w:rPr>
          <w:sz w:val="24"/>
          <w:szCs w:val="24"/>
        </w:rPr>
        <w:tab/>
        <w:t>24</w:t>
      </w:r>
    </w:p>
    <w:p w:rsidR="00983BB8" w:rsidRPr="0031572F" w:rsidRDefault="00983BB8" w:rsidP="0031572F">
      <w:pPr>
        <w:rPr>
          <w:sz w:val="24"/>
          <w:szCs w:val="24"/>
        </w:rPr>
      </w:pPr>
    </w:p>
    <w:p w:rsidR="0031572F" w:rsidRDefault="0031572F" w:rsidP="004A7847">
      <w:pPr>
        <w:jc w:val="center"/>
        <w:rPr>
          <w:sz w:val="24"/>
          <w:szCs w:val="24"/>
          <w:u w:val="single"/>
        </w:rPr>
      </w:pPr>
    </w:p>
    <w:p w:rsidR="0031572F" w:rsidRDefault="0031572F" w:rsidP="004A7847">
      <w:pPr>
        <w:jc w:val="center"/>
        <w:rPr>
          <w:sz w:val="24"/>
          <w:szCs w:val="24"/>
          <w:u w:val="single"/>
        </w:rPr>
      </w:pPr>
    </w:p>
    <w:p w:rsidR="00C76BF0" w:rsidRDefault="00C76BF0" w:rsidP="004A7847">
      <w:pPr>
        <w:jc w:val="center"/>
        <w:rPr>
          <w:sz w:val="24"/>
          <w:szCs w:val="24"/>
          <w:u w:val="single"/>
        </w:rPr>
      </w:pPr>
    </w:p>
    <w:p w:rsidR="00C76BF0" w:rsidRDefault="00C76BF0" w:rsidP="004A7847">
      <w:pPr>
        <w:jc w:val="center"/>
        <w:rPr>
          <w:sz w:val="24"/>
          <w:szCs w:val="24"/>
          <w:u w:val="single"/>
        </w:rPr>
      </w:pPr>
    </w:p>
    <w:p w:rsidR="00C76BF0" w:rsidRDefault="00C76BF0" w:rsidP="004A7847">
      <w:pPr>
        <w:jc w:val="center"/>
        <w:rPr>
          <w:sz w:val="24"/>
          <w:szCs w:val="24"/>
          <w:u w:val="single"/>
        </w:rPr>
      </w:pPr>
    </w:p>
    <w:p w:rsidR="00C76BF0" w:rsidRDefault="00C76BF0" w:rsidP="004A7847">
      <w:pPr>
        <w:jc w:val="center"/>
        <w:rPr>
          <w:sz w:val="24"/>
          <w:szCs w:val="24"/>
          <w:u w:val="single"/>
        </w:rPr>
      </w:pPr>
    </w:p>
    <w:p w:rsidR="00C76BF0" w:rsidRDefault="00C76BF0" w:rsidP="004A7847">
      <w:pPr>
        <w:jc w:val="center"/>
        <w:rPr>
          <w:sz w:val="24"/>
          <w:szCs w:val="24"/>
          <w:u w:val="single"/>
        </w:rPr>
      </w:pPr>
    </w:p>
    <w:p w:rsidR="00C76BF0" w:rsidRDefault="00C76BF0" w:rsidP="004A7847">
      <w:pPr>
        <w:jc w:val="center"/>
        <w:rPr>
          <w:sz w:val="24"/>
          <w:szCs w:val="24"/>
          <w:u w:val="single"/>
        </w:rPr>
      </w:pPr>
    </w:p>
    <w:p w:rsidR="00C76BF0" w:rsidRDefault="00C76BF0" w:rsidP="004A7847">
      <w:pPr>
        <w:jc w:val="center"/>
        <w:rPr>
          <w:sz w:val="24"/>
          <w:szCs w:val="24"/>
          <w:u w:val="single"/>
        </w:rPr>
      </w:pPr>
    </w:p>
    <w:p w:rsidR="00C76BF0" w:rsidRDefault="00C76BF0" w:rsidP="004A7847">
      <w:pPr>
        <w:jc w:val="center"/>
        <w:rPr>
          <w:sz w:val="24"/>
          <w:szCs w:val="24"/>
          <w:u w:val="single"/>
        </w:rPr>
      </w:pPr>
    </w:p>
    <w:p w:rsidR="00C76BF0" w:rsidRDefault="00C76BF0" w:rsidP="004A7847">
      <w:pPr>
        <w:jc w:val="center"/>
        <w:rPr>
          <w:sz w:val="24"/>
          <w:szCs w:val="24"/>
          <w:u w:val="single"/>
        </w:rPr>
      </w:pPr>
    </w:p>
    <w:p w:rsidR="00C76BF0" w:rsidRDefault="00C76BF0" w:rsidP="004A7847">
      <w:pPr>
        <w:jc w:val="center"/>
        <w:rPr>
          <w:sz w:val="24"/>
          <w:szCs w:val="24"/>
          <w:u w:val="single"/>
        </w:rPr>
      </w:pPr>
    </w:p>
    <w:p w:rsidR="00C76BF0" w:rsidRDefault="00C76BF0" w:rsidP="004A7847">
      <w:pPr>
        <w:jc w:val="center"/>
        <w:rPr>
          <w:sz w:val="24"/>
          <w:szCs w:val="24"/>
          <w:u w:val="single"/>
        </w:rPr>
      </w:pPr>
    </w:p>
    <w:p w:rsidR="00C76BF0" w:rsidRDefault="00C76BF0" w:rsidP="004A7847">
      <w:pPr>
        <w:jc w:val="center"/>
        <w:rPr>
          <w:sz w:val="24"/>
          <w:szCs w:val="24"/>
          <w:u w:val="single"/>
        </w:rPr>
      </w:pPr>
    </w:p>
    <w:p w:rsidR="0031572F" w:rsidRDefault="0031572F" w:rsidP="004A7847">
      <w:pPr>
        <w:jc w:val="center"/>
        <w:rPr>
          <w:sz w:val="24"/>
          <w:szCs w:val="24"/>
          <w:u w:val="single"/>
        </w:rPr>
      </w:pPr>
    </w:p>
    <w:p w:rsidR="00655F8A" w:rsidRDefault="00655F8A" w:rsidP="004A7847">
      <w:pPr>
        <w:jc w:val="center"/>
        <w:rPr>
          <w:sz w:val="24"/>
          <w:szCs w:val="24"/>
          <w:u w:val="single"/>
        </w:rPr>
      </w:pPr>
    </w:p>
    <w:p w:rsidR="00655F8A" w:rsidRDefault="00655F8A" w:rsidP="004A7847">
      <w:pPr>
        <w:jc w:val="center"/>
        <w:rPr>
          <w:sz w:val="24"/>
          <w:szCs w:val="24"/>
          <w:u w:val="single"/>
        </w:rPr>
      </w:pPr>
    </w:p>
    <w:p w:rsidR="00655F8A" w:rsidRDefault="00655F8A" w:rsidP="004A7847">
      <w:pPr>
        <w:jc w:val="center"/>
        <w:rPr>
          <w:sz w:val="24"/>
          <w:szCs w:val="24"/>
          <w:u w:val="single"/>
        </w:rPr>
      </w:pPr>
    </w:p>
    <w:p w:rsidR="00655F8A" w:rsidRDefault="00655F8A" w:rsidP="004A7847">
      <w:pPr>
        <w:jc w:val="center"/>
        <w:rPr>
          <w:sz w:val="24"/>
          <w:szCs w:val="24"/>
          <w:u w:val="single"/>
        </w:rPr>
      </w:pPr>
    </w:p>
    <w:p w:rsidR="0031572F" w:rsidRPr="0031572F" w:rsidRDefault="0031572F" w:rsidP="0031572F">
      <w:pPr>
        <w:rPr>
          <w:sz w:val="24"/>
          <w:szCs w:val="24"/>
        </w:rPr>
      </w:pPr>
      <w:r>
        <w:rPr>
          <w:sz w:val="24"/>
          <w:szCs w:val="24"/>
        </w:rPr>
        <w:lastRenderedPageBreak/>
        <w:t xml:space="preserve">Forward:  This document </w:t>
      </w:r>
      <w:r w:rsidR="004256E8">
        <w:rPr>
          <w:sz w:val="24"/>
          <w:szCs w:val="24"/>
        </w:rPr>
        <w:t xml:space="preserve">amends and combines the previously separate </w:t>
      </w:r>
      <w:r>
        <w:rPr>
          <w:sz w:val="24"/>
          <w:szCs w:val="24"/>
        </w:rPr>
        <w:t>Constitution and Bylaws of the Kayaderosseras Fish and Game Club, Inc. formed in 19</w:t>
      </w:r>
      <w:r w:rsidR="000D2523">
        <w:rPr>
          <w:sz w:val="24"/>
          <w:szCs w:val="24"/>
        </w:rPr>
        <w:t>48</w:t>
      </w:r>
      <w:r>
        <w:rPr>
          <w:sz w:val="24"/>
          <w:szCs w:val="24"/>
        </w:rPr>
        <w:t xml:space="preserve"> and hereinafter referred to as the Bylaws.</w:t>
      </w:r>
    </w:p>
    <w:p w:rsidR="0031572F" w:rsidRDefault="0031572F" w:rsidP="004A7847">
      <w:pPr>
        <w:jc w:val="center"/>
        <w:rPr>
          <w:sz w:val="24"/>
          <w:szCs w:val="24"/>
          <w:u w:val="single"/>
        </w:rPr>
      </w:pPr>
    </w:p>
    <w:p w:rsidR="004A7847" w:rsidRDefault="00190386" w:rsidP="004A7847">
      <w:pPr>
        <w:jc w:val="center"/>
        <w:rPr>
          <w:sz w:val="24"/>
          <w:szCs w:val="24"/>
          <w:u w:val="single"/>
        </w:rPr>
      </w:pPr>
      <w:r>
        <w:rPr>
          <w:sz w:val="24"/>
          <w:szCs w:val="24"/>
          <w:u w:val="single"/>
        </w:rPr>
        <w:t>A</w:t>
      </w:r>
      <w:r w:rsidR="004A7847">
        <w:rPr>
          <w:sz w:val="24"/>
          <w:szCs w:val="24"/>
          <w:u w:val="single"/>
        </w:rPr>
        <w:t>RTICLE I</w:t>
      </w:r>
    </w:p>
    <w:p w:rsidR="004A7847" w:rsidRDefault="004A7847" w:rsidP="004A7847">
      <w:pPr>
        <w:jc w:val="center"/>
        <w:rPr>
          <w:sz w:val="24"/>
          <w:szCs w:val="24"/>
          <w:u w:val="single"/>
        </w:rPr>
      </w:pPr>
      <w:r>
        <w:rPr>
          <w:sz w:val="24"/>
          <w:szCs w:val="24"/>
          <w:u w:val="single"/>
        </w:rPr>
        <w:t>NAME</w:t>
      </w:r>
    </w:p>
    <w:p w:rsidR="004A7847" w:rsidRDefault="004A7847" w:rsidP="00DD5C00">
      <w:pPr>
        <w:jc w:val="both"/>
        <w:rPr>
          <w:sz w:val="24"/>
          <w:szCs w:val="24"/>
        </w:rPr>
      </w:pPr>
      <w:r>
        <w:rPr>
          <w:sz w:val="24"/>
          <w:szCs w:val="24"/>
        </w:rPr>
        <w:t>SECTION 1.</w:t>
      </w:r>
      <w:r>
        <w:rPr>
          <w:sz w:val="24"/>
          <w:szCs w:val="24"/>
        </w:rPr>
        <w:tab/>
      </w:r>
      <w:r w:rsidR="00C91A0D">
        <w:rPr>
          <w:sz w:val="24"/>
          <w:szCs w:val="24"/>
        </w:rPr>
        <w:t xml:space="preserve">  </w:t>
      </w:r>
      <w:r>
        <w:rPr>
          <w:sz w:val="24"/>
          <w:szCs w:val="24"/>
        </w:rPr>
        <w:t xml:space="preserve">This corporation shall be known and designated as Kayaderosseras Fish and Game Club, Inc. of </w:t>
      </w:r>
      <w:r w:rsidR="00730B55">
        <w:rPr>
          <w:sz w:val="24"/>
          <w:szCs w:val="24"/>
        </w:rPr>
        <w:t xml:space="preserve">706 Geyser Road, PO Box 30, </w:t>
      </w:r>
      <w:r>
        <w:rPr>
          <w:sz w:val="24"/>
          <w:szCs w:val="24"/>
        </w:rPr>
        <w:t>Ballston Spa, New York</w:t>
      </w:r>
      <w:r w:rsidR="00730B55">
        <w:rPr>
          <w:sz w:val="24"/>
          <w:szCs w:val="24"/>
        </w:rPr>
        <w:t xml:space="preserve"> 12020</w:t>
      </w:r>
      <w:r>
        <w:rPr>
          <w:sz w:val="24"/>
          <w:szCs w:val="24"/>
        </w:rPr>
        <w:t>.</w:t>
      </w:r>
      <w:r w:rsidR="00885E94">
        <w:rPr>
          <w:sz w:val="24"/>
          <w:szCs w:val="24"/>
        </w:rPr>
        <w:t xml:space="preserve">  </w:t>
      </w:r>
    </w:p>
    <w:p w:rsidR="00885E94" w:rsidRDefault="00885E94" w:rsidP="00DD5C00">
      <w:pPr>
        <w:jc w:val="both"/>
        <w:rPr>
          <w:sz w:val="24"/>
          <w:szCs w:val="24"/>
        </w:rPr>
      </w:pPr>
      <w:r>
        <w:rPr>
          <w:sz w:val="24"/>
          <w:szCs w:val="24"/>
        </w:rPr>
        <w:t xml:space="preserve">SECTION 2. </w:t>
      </w:r>
      <w:r>
        <w:rPr>
          <w:sz w:val="24"/>
          <w:szCs w:val="24"/>
        </w:rPr>
        <w:tab/>
      </w:r>
      <w:r w:rsidR="00C91A0D">
        <w:rPr>
          <w:sz w:val="24"/>
          <w:szCs w:val="24"/>
        </w:rPr>
        <w:t xml:space="preserve"> </w:t>
      </w:r>
      <w:r>
        <w:rPr>
          <w:sz w:val="24"/>
          <w:szCs w:val="24"/>
        </w:rPr>
        <w:t>The Emblem or Badge of the corporation shall be a bird and fish with a crossed rod and gun on a yellow shield.</w:t>
      </w:r>
    </w:p>
    <w:p w:rsidR="00BD53CB" w:rsidRDefault="00BD53CB" w:rsidP="004A7847">
      <w:pPr>
        <w:rPr>
          <w:sz w:val="24"/>
          <w:szCs w:val="24"/>
        </w:rPr>
      </w:pPr>
    </w:p>
    <w:p w:rsidR="004A7847" w:rsidRDefault="004A7847" w:rsidP="004A7847">
      <w:pPr>
        <w:jc w:val="center"/>
        <w:rPr>
          <w:sz w:val="24"/>
          <w:szCs w:val="24"/>
          <w:u w:val="single"/>
        </w:rPr>
      </w:pPr>
      <w:r>
        <w:rPr>
          <w:sz w:val="24"/>
          <w:szCs w:val="24"/>
          <w:u w:val="single"/>
        </w:rPr>
        <w:t>ARTICLE II</w:t>
      </w:r>
    </w:p>
    <w:p w:rsidR="004A7847" w:rsidRDefault="004A7847" w:rsidP="004A7847">
      <w:pPr>
        <w:jc w:val="center"/>
        <w:rPr>
          <w:sz w:val="24"/>
          <w:szCs w:val="24"/>
          <w:u w:val="single"/>
        </w:rPr>
      </w:pPr>
      <w:r>
        <w:rPr>
          <w:sz w:val="24"/>
          <w:szCs w:val="24"/>
          <w:u w:val="single"/>
        </w:rPr>
        <w:t>OBJECT</w:t>
      </w:r>
      <w:r w:rsidR="00B868CC">
        <w:rPr>
          <w:sz w:val="24"/>
          <w:szCs w:val="24"/>
          <w:u w:val="single"/>
        </w:rPr>
        <w:t>IVE</w:t>
      </w:r>
      <w:r>
        <w:rPr>
          <w:sz w:val="24"/>
          <w:szCs w:val="24"/>
          <w:u w:val="single"/>
        </w:rPr>
        <w:t>S</w:t>
      </w:r>
    </w:p>
    <w:p w:rsidR="004A7847" w:rsidRDefault="004A7847" w:rsidP="00DD5C00">
      <w:pPr>
        <w:jc w:val="both"/>
        <w:rPr>
          <w:sz w:val="24"/>
          <w:szCs w:val="24"/>
        </w:rPr>
      </w:pPr>
      <w:r>
        <w:rPr>
          <w:sz w:val="24"/>
          <w:szCs w:val="24"/>
        </w:rPr>
        <w:t>SECTION 1.</w:t>
      </w:r>
      <w:r w:rsidR="00C91A0D">
        <w:rPr>
          <w:sz w:val="24"/>
          <w:szCs w:val="24"/>
        </w:rPr>
        <w:t xml:space="preserve">  </w:t>
      </w:r>
      <w:r>
        <w:rPr>
          <w:sz w:val="24"/>
          <w:szCs w:val="24"/>
        </w:rPr>
        <w:tab/>
        <w:t>The object</w:t>
      </w:r>
      <w:r w:rsidR="00B868CC">
        <w:rPr>
          <w:sz w:val="24"/>
          <w:szCs w:val="24"/>
        </w:rPr>
        <w:t>ive</w:t>
      </w:r>
      <w:r>
        <w:rPr>
          <w:sz w:val="24"/>
          <w:szCs w:val="24"/>
        </w:rPr>
        <w:t>s of this corporation shall be – to advance the protection, propagation and conservation of fish, game and insectivorous birds in both State and Nation, and procure the enactment of laws for the preservation of fish, game and forests, to do everything possible to eliminate pollution of our water courses, from the standpoint of public health, scenic beauty, and as an economic measure, as well as to restore fish and game life, to prevent the malicious destruction of property by hunters and fishermen, to assist in the prevention of forest fires, to interest and educate the general public in the sportsmanlike methods of taking fish and game, to interest and educate the general public in the vital necessity for reforestation and to bring about more friendly relations between sportsmen and landowners.</w:t>
      </w:r>
      <w:r w:rsidR="00B868CC">
        <w:rPr>
          <w:sz w:val="24"/>
          <w:szCs w:val="24"/>
        </w:rPr>
        <w:t xml:space="preserve">  To promote interest in hunting, fishing, trapping, trap and skeet shooting, pistol and rifle shooting, archery and other lawful sports.  Encouragement of organized rifle and pistol shooting, trap shooting and archery among the residents of our community with a view toward a better knowledge on the part of such citizens of the safe handling and proper care of firearms, as well as improved marksmanship.  To instruct junior club members in the proper handling of firearms and to also educate the true meaning of sportsmanship.  To support sound legislation pertaining to the ownership and use of firearms and to oppose restrictive legislation regarding their ownership and use which may be detrimental to the interest of this corporation.</w:t>
      </w:r>
      <w:r w:rsidR="00730B55">
        <w:rPr>
          <w:sz w:val="24"/>
          <w:szCs w:val="24"/>
        </w:rPr>
        <w:t xml:space="preserve">  To maintain an active range in support of the above mentioned activities.</w:t>
      </w:r>
    </w:p>
    <w:p w:rsidR="00784F4C" w:rsidRDefault="00784F4C" w:rsidP="0002746E">
      <w:pPr>
        <w:jc w:val="center"/>
        <w:rPr>
          <w:sz w:val="24"/>
          <w:szCs w:val="24"/>
          <w:u w:val="single"/>
        </w:rPr>
      </w:pPr>
    </w:p>
    <w:p w:rsidR="0002746E" w:rsidRDefault="0002746E" w:rsidP="0002746E">
      <w:pPr>
        <w:jc w:val="center"/>
        <w:rPr>
          <w:sz w:val="24"/>
          <w:szCs w:val="24"/>
          <w:u w:val="single"/>
        </w:rPr>
      </w:pPr>
      <w:r>
        <w:rPr>
          <w:sz w:val="24"/>
          <w:szCs w:val="24"/>
          <w:u w:val="single"/>
        </w:rPr>
        <w:lastRenderedPageBreak/>
        <w:t>ARTICLE III</w:t>
      </w:r>
    </w:p>
    <w:p w:rsidR="0002746E" w:rsidRDefault="0002746E" w:rsidP="0002746E">
      <w:pPr>
        <w:jc w:val="center"/>
        <w:rPr>
          <w:sz w:val="24"/>
          <w:szCs w:val="24"/>
          <w:u w:val="single"/>
        </w:rPr>
      </w:pPr>
      <w:r>
        <w:rPr>
          <w:sz w:val="24"/>
          <w:szCs w:val="24"/>
          <w:u w:val="single"/>
        </w:rPr>
        <w:t>ORGANIZATION</w:t>
      </w:r>
    </w:p>
    <w:p w:rsidR="00D85429" w:rsidRDefault="0002746E" w:rsidP="00DD5C00">
      <w:pPr>
        <w:jc w:val="both"/>
        <w:rPr>
          <w:sz w:val="24"/>
          <w:szCs w:val="24"/>
        </w:rPr>
      </w:pPr>
      <w:r>
        <w:rPr>
          <w:sz w:val="24"/>
          <w:szCs w:val="24"/>
        </w:rPr>
        <w:t>SECTION 1.</w:t>
      </w:r>
      <w:r w:rsidR="00FB605E">
        <w:rPr>
          <w:sz w:val="24"/>
          <w:szCs w:val="24"/>
        </w:rPr>
        <w:tab/>
      </w:r>
      <w:r>
        <w:rPr>
          <w:sz w:val="24"/>
          <w:szCs w:val="24"/>
        </w:rPr>
        <w:t xml:space="preserve">The </w:t>
      </w:r>
      <w:r w:rsidR="00D85429">
        <w:rPr>
          <w:sz w:val="24"/>
          <w:szCs w:val="24"/>
        </w:rPr>
        <w:t>organization of this corporation shall consist of a Board of Trustees</w:t>
      </w:r>
      <w:r w:rsidR="00F84C6D">
        <w:rPr>
          <w:sz w:val="24"/>
          <w:szCs w:val="24"/>
        </w:rPr>
        <w:t>, its</w:t>
      </w:r>
      <w:r w:rsidR="00D85429">
        <w:rPr>
          <w:sz w:val="24"/>
          <w:szCs w:val="24"/>
        </w:rPr>
        <w:t xml:space="preserve"> </w:t>
      </w:r>
      <w:r w:rsidR="00EC4414">
        <w:rPr>
          <w:sz w:val="24"/>
          <w:szCs w:val="24"/>
        </w:rPr>
        <w:t>O</w:t>
      </w:r>
      <w:r w:rsidR="00D85429">
        <w:rPr>
          <w:sz w:val="24"/>
          <w:szCs w:val="24"/>
        </w:rPr>
        <w:t>fficers</w:t>
      </w:r>
      <w:r w:rsidR="00F84C6D">
        <w:rPr>
          <w:sz w:val="24"/>
          <w:szCs w:val="24"/>
        </w:rPr>
        <w:t xml:space="preserve"> and the Members</w:t>
      </w:r>
      <w:r w:rsidR="00D85429">
        <w:rPr>
          <w:sz w:val="24"/>
          <w:szCs w:val="24"/>
        </w:rPr>
        <w:t xml:space="preserve"> of this corporation.  </w:t>
      </w:r>
    </w:p>
    <w:p w:rsidR="00D85429" w:rsidRDefault="00D85429" w:rsidP="00DD5C00">
      <w:pPr>
        <w:jc w:val="both"/>
        <w:rPr>
          <w:sz w:val="24"/>
          <w:szCs w:val="24"/>
        </w:rPr>
      </w:pPr>
      <w:r>
        <w:rPr>
          <w:sz w:val="24"/>
          <w:szCs w:val="24"/>
        </w:rPr>
        <w:t>SECTION 2.</w:t>
      </w:r>
      <w:r w:rsidR="00FB605E">
        <w:rPr>
          <w:sz w:val="24"/>
          <w:szCs w:val="24"/>
        </w:rPr>
        <w:tab/>
      </w:r>
      <w:r w:rsidR="00F84C6D">
        <w:rPr>
          <w:sz w:val="24"/>
          <w:szCs w:val="24"/>
        </w:rPr>
        <w:t>The</w:t>
      </w:r>
      <w:r>
        <w:rPr>
          <w:sz w:val="24"/>
          <w:szCs w:val="24"/>
        </w:rPr>
        <w:t xml:space="preserve"> Board of Trustees shall consist of 5 members.  </w:t>
      </w:r>
    </w:p>
    <w:p w:rsidR="00D85429" w:rsidRDefault="00D85429" w:rsidP="00DD5C00">
      <w:pPr>
        <w:jc w:val="both"/>
        <w:rPr>
          <w:sz w:val="24"/>
          <w:szCs w:val="24"/>
        </w:rPr>
      </w:pPr>
      <w:r>
        <w:rPr>
          <w:sz w:val="24"/>
          <w:szCs w:val="24"/>
        </w:rPr>
        <w:t>SECTION 3.</w:t>
      </w:r>
      <w:r w:rsidR="00FB605E">
        <w:rPr>
          <w:sz w:val="24"/>
          <w:szCs w:val="24"/>
        </w:rPr>
        <w:tab/>
      </w:r>
      <w:r>
        <w:rPr>
          <w:sz w:val="24"/>
          <w:szCs w:val="24"/>
        </w:rPr>
        <w:t xml:space="preserve">The </w:t>
      </w:r>
      <w:r w:rsidR="00046161">
        <w:rPr>
          <w:sz w:val="24"/>
          <w:szCs w:val="24"/>
        </w:rPr>
        <w:t>O</w:t>
      </w:r>
      <w:r w:rsidR="0002746E">
        <w:rPr>
          <w:sz w:val="24"/>
          <w:szCs w:val="24"/>
        </w:rPr>
        <w:t>fficers of this corporation shall consist of a President, Vice-President, Secretary, Treasurer</w:t>
      </w:r>
      <w:r>
        <w:rPr>
          <w:sz w:val="24"/>
          <w:szCs w:val="24"/>
        </w:rPr>
        <w:t>,</w:t>
      </w:r>
      <w:r w:rsidR="0002746E">
        <w:rPr>
          <w:sz w:val="24"/>
          <w:szCs w:val="24"/>
        </w:rPr>
        <w:t xml:space="preserve"> Range Officer</w:t>
      </w:r>
      <w:r>
        <w:rPr>
          <w:sz w:val="24"/>
          <w:szCs w:val="24"/>
        </w:rPr>
        <w:t xml:space="preserve"> and such other Officers as may be appointed in accordance with the provisions of this article</w:t>
      </w:r>
      <w:r w:rsidR="0002746E">
        <w:rPr>
          <w:sz w:val="24"/>
          <w:szCs w:val="24"/>
        </w:rPr>
        <w:t>.</w:t>
      </w:r>
    </w:p>
    <w:p w:rsidR="006362E3" w:rsidRDefault="00D85429" w:rsidP="00DD5C00">
      <w:pPr>
        <w:jc w:val="both"/>
        <w:rPr>
          <w:sz w:val="24"/>
          <w:szCs w:val="24"/>
        </w:rPr>
      </w:pPr>
      <w:r>
        <w:rPr>
          <w:sz w:val="24"/>
          <w:szCs w:val="24"/>
        </w:rPr>
        <w:t>SECTION 4.</w:t>
      </w:r>
      <w:r w:rsidR="00FB605E">
        <w:rPr>
          <w:sz w:val="24"/>
          <w:szCs w:val="24"/>
        </w:rPr>
        <w:tab/>
      </w:r>
      <w:r>
        <w:rPr>
          <w:sz w:val="24"/>
          <w:szCs w:val="24"/>
        </w:rPr>
        <w:t xml:space="preserve">The Board of Trustees may appoint such other Officers, including a </w:t>
      </w:r>
      <w:r w:rsidR="00401D86">
        <w:rPr>
          <w:sz w:val="24"/>
          <w:szCs w:val="24"/>
        </w:rPr>
        <w:t>M</w:t>
      </w:r>
      <w:r>
        <w:rPr>
          <w:sz w:val="24"/>
          <w:szCs w:val="24"/>
        </w:rPr>
        <w:t xml:space="preserve">embership </w:t>
      </w:r>
      <w:r w:rsidR="00401D86">
        <w:rPr>
          <w:sz w:val="24"/>
          <w:szCs w:val="24"/>
        </w:rPr>
        <w:t>D</w:t>
      </w:r>
      <w:r>
        <w:rPr>
          <w:sz w:val="24"/>
          <w:szCs w:val="24"/>
        </w:rPr>
        <w:t xml:space="preserve">irector, </w:t>
      </w:r>
      <w:r w:rsidR="00401D86">
        <w:rPr>
          <w:sz w:val="24"/>
          <w:szCs w:val="24"/>
        </w:rPr>
        <w:t>A</w:t>
      </w:r>
      <w:r>
        <w:rPr>
          <w:sz w:val="24"/>
          <w:szCs w:val="24"/>
        </w:rPr>
        <w:t xml:space="preserve">ssistant </w:t>
      </w:r>
      <w:r w:rsidR="00401D86">
        <w:rPr>
          <w:sz w:val="24"/>
          <w:szCs w:val="24"/>
        </w:rPr>
        <w:t>S</w:t>
      </w:r>
      <w:r>
        <w:rPr>
          <w:sz w:val="24"/>
          <w:szCs w:val="24"/>
        </w:rPr>
        <w:t xml:space="preserve">ecretary, </w:t>
      </w:r>
      <w:r w:rsidR="00401D86">
        <w:rPr>
          <w:sz w:val="24"/>
          <w:szCs w:val="24"/>
        </w:rPr>
        <w:t>A</w:t>
      </w:r>
      <w:r>
        <w:rPr>
          <w:sz w:val="24"/>
          <w:szCs w:val="24"/>
        </w:rPr>
        <w:t xml:space="preserve">ssistant </w:t>
      </w:r>
      <w:r w:rsidR="00401D86">
        <w:rPr>
          <w:sz w:val="24"/>
          <w:szCs w:val="24"/>
        </w:rPr>
        <w:t>T</w:t>
      </w:r>
      <w:r>
        <w:rPr>
          <w:sz w:val="24"/>
          <w:szCs w:val="24"/>
        </w:rPr>
        <w:t xml:space="preserve">reasurer, or such </w:t>
      </w:r>
      <w:r w:rsidR="00EC4414">
        <w:rPr>
          <w:sz w:val="24"/>
          <w:szCs w:val="24"/>
        </w:rPr>
        <w:t xml:space="preserve">other </w:t>
      </w:r>
      <w:r>
        <w:rPr>
          <w:sz w:val="24"/>
          <w:szCs w:val="24"/>
        </w:rPr>
        <w:t>Officers it shall deem desirable</w:t>
      </w:r>
      <w:r w:rsidR="00EC4414">
        <w:rPr>
          <w:sz w:val="24"/>
          <w:szCs w:val="24"/>
        </w:rPr>
        <w:t>.  Such other Officers will have the authority and perform the duties prescribed from time to time by the Board of Trustees.</w:t>
      </w:r>
      <w:r w:rsidR="0002746E">
        <w:rPr>
          <w:sz w:val="24"/>
          <w:szCs w:val="24"/>
        </w:rPr>
        <w:t xml:space="preserve">  </w:t>
      </w:r>
    </w:p>
    <w:p w:rsidR="0002746E" w:rsidRDefault="006362E3" w:rsidP="00DD5C00">
      <w:pPr>
        <w:jc w:val="both"/>
        <w:rPr>
          <w:sz w:val="24"/>
          <w:szCs w:val="24"/>
        </w:rPr>
      </w:pPr>
      <w:r>
        <w:rPr>
          <w:sz w:val="24"/>
          <w:szCs w:val="24"/>
        </w:rPr>
        <w:t>SECTION 5.</w:t>
      </w:r>
      <w:r w:rsidR="00FB605E">
        <w:rPr>
          <w:sz w:val="24"/>
          <w:szCs w:val="24"/>
        </w:rPr>
        <w:tab/>
      </w:r>
      <w:r>
        <w:rPr>
          <w:sz w:val="24"/>
          <w:szCs w:val="24"/>
        </w:rPr>
        <w:t>All Officers as between themselves and the corporation shall have such authority and perform such duties in the management of the corporation as may be provided in these bylaws or, to the extent not so provided, by the Board of Trustees.</w:t>
      </w:r>
      <w:r w:rsidR="007C2391">
        <w:rPr>
          <w:sz w:val="24"/>
          <w:szCs w:val="24"/>
        </w:rPr>
        <w:t xml:space="preserve">  </w:t>
      </w:r>
    </w:p>
    <w:p w:rsidR="00BD53CB" w:rsidRDefault="00BD53CB" w:rsidP="0002746E">
      <w:pPr>
        <w:rPr>
          <w:sz w:val="24"/>
          <w:szCs w:val="24"/>
        </w:rPr>
      </w:pPr>
    </w:p>
    <w:p w:rsidR="0002746E" w:rsidRDefault="0002746E" w:rsidP="0002746E">
      <w:pPr>
        <w:jc w:val="center"/>
        <w:rPr>
          <w:sz w:val="24"/>
          <w:szCs w:val="24"/>
          <w:u w:val="single"/>
        </w:rPr>
      </w:pPr>
      <w:r>
        <w:rPr>
          <w:sz w:val="24"/>
          <w:szCs w:val="24"/>
          <w:u w:val="single"/>
        </w:rPr>
        <w:t>ARTICLE IV</w:t>
      </w:r>
    </w:p>
    <w:p w:rsidR="0002746E" w:rsidRDefault="0002746E" w:rsidP="0002746E">
      <w:pPr>
        <w:jc w:val="center"/>
        <w:rPr>
          <w:sz w:val="24"/>
          <w:szCs w:val="24"/>
          <w:u w:val="single"/>
        </w:rPr>
      </w:pPr>
      <w:r>
        <w:rPr>
          <w:sz w:val="24"/>
          <w:szCs w:val="24"/>
          <w:u w:val="single"/>
        </w:rPr>
        <w:t>DUTIES OF OFFICERS</w:t>
      </w:r>
    </w:p>
    <w:p w:rsidR="0002746E" w:rsidRDefault="0002746E" w:rsidP="0002746E">
      <w:pPr>
        <w:jc w:val="center"/>
        <w:rPr>
          <w:sz w:val="24"/>
          <w:szCs w:val="24"/>
        </w:rPr>
      </w:pPr>
      <w:r>
        <w:rPr>
          <w:sz w:val="24"/>
          <w:szCs w:val="24"/>
        </w:rPr>
        <w:t>PRESIDENT</w:t>
      </w:r>
    </w:p>
    <w:p w:rsidR="0002746E" w:rsidRDefault="0002746E" w:rsidP="003C3A46">
      <w:pPr>
        <w:jc w:val="both"/>
        <w:rPr>
          <w:sz w:val="24"/>
          <w:szCs w:val="24"/>
        </w:rPr>
      </w:pPr>
      <w:r>
        <w:rPr>
          <w:sz w:val="24"/>
          <w:szCs w:val="24"/>
        </w:rPr>
        <w:t>SECTION 1.</w:t>
      </w:r>
      <w:r w:rsidR="001E195E">
        <w:rPr>
          <w:sz w:val="24"/>
          <w:szCs w:val="24"/>
        </w:rPr>
        <w:tab/>
      </w:r>
      <w:r>
        <w:rPr>
          <w:sz w:val="24"/>
          <w:szCs w:val="24"/>
        </w:rPr>
        <w:t xml:space="preserve">It shall be the duty of the President to preside at all </w:t>
      </w:r>
      <w:r w:rsidR="0005136E">
        <w:rPr>
          <w:sz w:val="24"/>
          <w:szCs w:val="24"/>
        </w:rPr>
        <w:t xml:space="preserve">regular, annual and special </w:t>
      </w:r>
      <w:r>
        <w:rPr>
          <w:sz w:val="24"/>
          <w:szCs w:val="24"/>
        </w:rPr>
        <w:t>meeting</w:t>
      </w:r>
      <w:r w:rsidR="0063444B">
        <w:rPr>
          <w:sz w:val="24"/>
          <w:szCs w:val="24"/>
        </w:rPr>
        <w:t>s</w:t>
      </w:r>
      <w:r>
        <w:rPr>
          <w:sz w:val="24"/>
          <w:szCs w:val="24"/>
        </w:rPr>
        <w:t xml:space="preserve"> of the corporation and </w:t>
      </w:r>
      <w:r w:rsidR="0071345B">
        <w:rPr>
          <w:sz w:val="24"/>
          <w:szCs w:val="24"/>
        </w:rPr>
        <w:t xml:space="preserve">be present at the </w:t>
      </w:r>
      <w:r>
        <w:rPr>
          <w:sz w:val="24"/>
          <w:szCs w:val="24"/>
        </w:rPr>
        <w:t>Board of Trustees</w:t>
      </w:r>
      <w:r w:rsidR="0071345B">
        <w:rPr>
          <w:sz w:val="24"/>
          <w:szCs w:val="24"/>
        </w:rPr>
        <w:t xml:space="preserve"> meetings</w:t>
      </w:r>
      <w:r>
        <w:rPr>
          <w:sz w:val="24"/>
          <w:szCs w:val="24"/>
        </w:rPr>
        <w:t>.  He</w:t>
      </w:r>
      <w:r w:rsidR="0063444B">
        <w:rPr>
          <w:sz w:val="24"/>
          <w:szCs w:val="24"/>
        </w:rPr>
        <w:t>/she</w:t>
      </w:r>
      <w:r>
        <w:rPr>
          <w:sz w:val="24"/>
          <w:szCs w:val="24"/>
        </w:rPr>
        <w:t xml:space="preserve"> shall make an annual report of the activities of the corporation.  He</w:t>
      </w:r>
      <w:r w:rsidR="0063444B">
        <w:rPr>
          <w:sz w:val="24"/>
          <w:szCs w:val="24"/>
        </w:rPr>
        <w:t>/she</w:t>
      </w:r>
      <w:r>
        <w:rPr>
          <w:sz w:val="24"/>
          <w:szCs w:val="24"/>
        </w:rPr>
        <w:t xml:space="preserve"> shall appoint special committees</w:t>
      </w:r>
      <w:r w:rsidR="006877BE">
        <w:rPr>
          <w:sz w:val="24"/>
          <w:szCs w:val="24"/>
        </w:rPr>
        <w:t xml:space="preserve"> (other than those </w:t>
      </w:r>
      <w:r w:rsidR="006645D9">
        <w:rPr>
          <w:sz w:val="24"/>
          <w:szCs w:val="24"/>
        </w:rPr>
        <w:t>as mentioned in these bylaws under Article IX</w:t>
      </w:r>
      <w:r w:rsidR="00C91A0D">
        <w:rPr>
          <w:sz w:val="24"/>
          <w:szCs w:val="24"/>
        </w:rPr>
        <w:t>, Section 1</w:t>
      </w:r>
      <w:r w:rsidR="006645D9">
        <w:rPr>
          <w:sz w:val="24"/>
          <w:szCs w:val="24"/>
        </w:rPr>
        <w:t xml:space="preserve"> </w:t>
      </w:r>
      <w:r w:rsidR="006877BE">
        <w:rPr>
          <w:sz w:val="24"/>
          <w:szCs w:val="24"/>
        </w:rPr>
        <w:t xml:space="preserve">at the annual meeting </w:t>
      </w:r>
      <w:r w:rsidR="006645D9">
        <w:rPr>
          <w:sz w:val="24"/>
          <w:szCs w:val="24"/>
        </w:rPr>
        <w:t xml:space="preserve">and </w:t>
      </w:r>
      <w:r w:rsidR="00F84C6D">
        <w:rPr>
          <w:sz w:val="24"/>
          <w:szCs w:val="24"/>
        </w:rPr>
        <w:t xml:space="preserve">other than those provided in </w:t>
      </w:r>
      <w:r w:rsidR="006877BE">
        <w:rPr>
          <w:sz w:val="24"/>
          <w:szCs w:val="24"/>
        </w:rPr>
        <w:t>Article</w:t>
      </w:r>
      <w:r w:rsidR="006A36C5">
        <w:rPr>
          <w:sz w:val="24"/>
          <w:szCs w:val="24"/>
        </w:rPr>
        <w:t xml:space="preserve"> </w:t>
      </w:r>
      <w:r w:rsidR="006645D9">
        <w:rPr>
          <w:sz w:val="24"/>
          <w:szCs w:val="24"/>
        </w:rPr>
        <w:t>V, Section 7</w:t>
      </w:r>
      <w:r w:rsidR="006877BE">
        <w:rPr>
          <w:sz w:val="24"/>
          <w:szCs w:val="24"/>
        </w:rPr>
        <w:t xml:space="preserve"> of the Trustees</w:t>
      </w:r>
      <w:r w:rsidR="00F84C6D">
        <w:rPr>
          <w:sz w:val="24"/>
          <w:szCs w:val="24"/>
        </w:rPr>
        <w:t xml:space="preserve"> Duties</w:t>
      </w:r>
      <w:r w:rsidR="006877BE">
        <w:rPr>
          <w:sz w:val="24"/>
          <w:szCs w:val="24"/>
        </w:rPr>
        <w:t>)</w:t>
      </w:r>
      <w:r>
        <w:rPr>
          <w:sz w:val="24"/>
          <w:szCs w:val="24"/>
        </w:rPr>
        <w:t xml:space="preserve">, enforce the observance of the constitution and </w:t>
      </w:r>
      <w:r w:rsidR="0063444B">
        <w:rPr>
          <w:sz w:val="24"/>
          <w:szCs w:val="24"/>
        </w:rPr>
        <w:t>b</w:t>
      </w:r>
      <w:r>
        <w:rPr>
          <w:sz w:val="24"/>
          <w:szCs w:val="24"/>
        </w:rPr>
        <w:t>ylaws, call special meetings whenever he</w:t>
      </w:r>
      <w:r w:rsidR="0063444B">
        <w:rPr>
          <w:sz w:val="24"/>
          <w:szCs w:val="24"/>
        </w:rPr>
        <w:t>/she</w:t>
      </w:r>
      <w:r>
        <w:rPr>
          <w:sz w:val="24"/>
          <w:szCs w:val="24"/>
        </w:rPr>
        <w:t xml:space="preserve"> shall deem it necessary, or at the request of five members in writing.  In the absence of the Secretary he</w:t>
      </w:r>
      <w:r w:rsidR="0063444B">
        <w:rPr>
          <w:sz w:val="24"/>
          <w:szCs w:val="24"/>
        </w:rPr>
        <w:t>/she</w:t>
      </w:r>
      <w:r>
        <w:rPr>
          <w:sz w:val="24"/>
          <w:szCs w:val="24"/>
        </w:rPr>
        <w:t xml:space="preserve"> shall appoint a Secretary Pro Tem</w:t>
      </w:r>
      <w:r w:rsidR="0078192C">
        <w:rPr>
          <w:sz w:val="24"/>
          <w:szCs w:val="24"/>
        </w:rPr>
        <w:t>p</w:t>
      </w:r>
      <w:r w:rsidR="00431C4D">
        <w:rPr>
          <w:sz w:val="24"/>
          <w:szCs w:val="24"/>
        </w:rPr>
        <w:t>ore</w:t>
      </w:r>
      <w:r>
        <w:rPr>
          <w:sz w:val="24"/>
          <w:szCs w:val="24"/>
        </w:rPr>
        <w:t>.</w:t>
      </w:r>
      <w:r w:rsidR="00C06577">
        <w:rPr>
          <w:sz w:val="24"/>
          <w:szCs w:val="24"/>
        </w:rPr>
        <w:t xml:space="preserve">  </w:t>
      </w:r>
      <w:r w:rsidR="00A27EF1">
        <w:rPr>
          <w:sz w:val="24"/>
          <w:szCs w:val="24"/>
        </w:rPr>
        <w:t>He/she shall perform such other duties as may be prescribed by the Board of Trustees from time to time.</w:t>
      </w:r>
    </w:p>
    <w:p w:rsidR="008A04E9" w:rsidRDefault="008A04E9" w:rsidP="003C3A46">
      <w:pPr>
        <w:jc w:val="both"/>
        <w:rPr>
          <w:sz w:val="24"/>
          <w:szCs w:val="24"/>
        </w:rPr>
      </w:pPr>
    </w:p>
    <w:p w:rsidR="008A04E9" w:rsidRDefault="008A04E9" w:rsidP="003C3A46">
      <w:pPr>
        <w:jc w:val="both"/>
        <w:rPr>
          <w:sz w:val="24"/>
          <w:szCs w:val="24"/>
        </w:rPr>
      </w:pPr>
    </w:p>
    <w:p w:rsidR="0002746E" w:rsidRDefault="0002746E" w:rsidP="003C3A46">
      <w:pPr>
        <w:jc w:val="center"/>
        <w:rPr>
          <w:sz w:val="24"/>
          <w:szCs w:val="24"/>
        </w:rPr>
      </w:pPr>
      <w:r>
        <w:rPr>
          <w:sz w:val="24"/>
          <w:szCs w:val="24"/>
        </w:rPr>
        <w:lastRenderedPageBreak/>
        <w:t>VICE-PRESIDENT</w:t>
      </w:r>
    </w:p>
    <w:p w:rsidR="0002746E" w:rsidRDefault="00F41D36" w:rsidP="003C3A46">
      <w:pPr>
        <w:jc w:val="both"/>
        <w:rPr>
          <w:sz w:val="24"/>
          <w:szCs w:val="24"/>
        </w:rPr>
      </w:pPr>
      <w:r>
        <w:rPr>
          <w:sz w:val="24"/>
          <w:szCs w:val="24"/>
        </w:rPr>
        <w:t>SECTION 2.</w:t>
      </w:r>
      <w:r w:rsidR="001E195E">
        <w:rPr>
          <w:sz w:val="24"/>
          <w:szCs w:val="24"/>
        </w:rPr>
        <w:tab/>
      </w:r>
      <w:r>
        <w:rPr>
          <w:sz w:val="24"/>
          <w:szCs w:val="24"/>
        </w:rPr>
        <w:t>In the absence of the President</w:t>
      </w:r>
      <w:r w:rsidR="00A27EF1">
        <w:rPr>
          <w:sz w:val="24"/>
          <w:szCs w:val="24"/>
        </w:rPr>
        <w:t xml:space="preserve"> or in the event of an inability or refusal to act</w:t>
      </w:r>
      <w:r>
        <w:rPr>
          <w:sz w:val="24"/>
          <w:szCs w:val="24"/>
        </w:rPr>
        <w:t>, the Vice-President shall perform</w:t>
      </w:r>
      <w:r w:rsidR="00A27EF1">
        <w:rPr>
          <w:sz w:val="24"/>
          <w:szCs w:val="24"/>
        </w:rPr>
        <w:t xml:space="preserve"> the </w:t>
      </w:r>
      <w:r>
        <w:rPr>
          <w:sz w:val="24"/>
          <w:szCs w:val="24"/>
        </w:rPr>
        <w:t xml:space="preserve">duties </w:t>
      </w:r>
      <w:r w:rsidR="00A27EF1">
        <w:rPr>
          <w:sz w:val="24"/>
          <w:szCs w:val="24"/>
        </w:rPr>
        <w:t>of</w:t>
      </w:r>
      <w:r>
        <w:rPr>
          <w:sz w:val="24"/>
          <w:szCs w:val="24"/>
        </w:rPr>
        <w:t xml:space="preserve"> the </w:t>
      </w:r>
      <w:r w:rsidR="00A27EF1">
        <w:rPr>
          <w:sz w:val="24"/>
          <w:szCs w:val="24"/>
        </w:rPr>
        <w:t>Pre</w:t>
      </w:r>
      <w:r>
        <w:rPr>
          <w:sz w:val="24"/>
          <w:szCs w:val="24"/>
        </w:rPr>
        <w:t>sident</w:t>
      </w:r>
      <w:r w:rsidR="00A27EF1">
        <w:rPr>
          <w:sz w:val="24"/>
          <w:szCs w:val="24"/>
        </w:rPr>
        <w:t xml:space="preserve"> and, when so acting, shall have all the powers of and be subject to all the restrictions on the President</w:t>
      </w:r>
      <w:r>
        <w:rPr>
          <w:sz w:val="24"/>
          <w:szCs w:val="24"/>
        </w:rPr>
        <w:t>.</w:t>
      </w:r>
      <w:r w:rsidR="00A27EF1">
        <w:rPr>
          <w:sz w:val="24"/>
          <w:szCs w:val="24"/>
        </w:rPr>
        <w:t xml:space="preserve">  The Vice President shall perform such other duties as, from time to time, may be assigned by the President or by the Board of Trustees.</w:t>
      </w:r>
    </w:p>
    <w:p w:rsidR="00F41D36" w:rsidRDefault="00F41D36" w:rsidP="003C3A46">
      <w:pPr>
        <w:jc w:val="center"/>
        <w:rPr>
          <w:sz w:val="24"/>
          <w:szCs w:val="24"/>
        </w:rPr>
      </w:pPr>
      <w:r>
        <w:rPr>
          <w:sz w:val="24"/>
          <w:szCs w:val="24"/>
        </w:rPr>
        <w:t>SECRETARY</w:t>
      </w:r>
    </w:p>
    <w:p w:rsidR="00F41D36" w:rsidRDefault="00F41D36" w:rsidP="003C3A46">
      <w:pPr>
        <w:jc w:val="both"/>
        <w:rPr>
          <w:sz w:val="24"/>
          <w:szCs w:val="24"/>
        </w:rPr>
      </w:pPr>
      <w:r>
        <w:rPr>
          <w:sz w:val="24"/>
          <w:szCs w:val="24"/>
        </w:rPr>
        <w:t>SECTION 3.</w:t>
      </w:r>
      <w:r w:rsidR="001E195E">
        <w:rPr>
          <w:sz w:val="24"/>
          <w:szCs w:val="24"/>
        </w:rPr>
        <w:tab/>
      </w:r>
      <w:r>
        <w:rPr>
          <w:sz w:val="24"/>
          <w:szCs w:val="24"/>
        </w:rPr>
        <w:t xml:space="preserve">It shall be the duty of the </w:t>
      </w:r>
      <w:r w:rsidR="0063444B">
        <w:rPr>
          <w:sz w:val="24"/>
          <w:szCs w:val="24"/>
        </w:rPr>
        <w:t>S</w:t>
      </w:r>
      <w:r>
        <w:rPr>
          <w:sz w:val="24"/>
          <w:szCs w:val="24"/>
        </w:rPr>
        <w:t xml:space="preserve">ecretary to keep a complete record of the proceedings of the corporation, to </w:t>
      </w:r>
      <w:r w:rsidR="004A14FD">
        <w:rPr>
          <w:sz w:val="24"/>
          <w:szCs w:val="24"/>
        </w:rPr>
        <w:t>ensure</w:t>
      </w:r>
      <w:r>
        <w:rPr>
          <w:sz w:val="24"/>
          <w:szCs w:val="24"/>
        </w:rPr>
        <w:t xml:space="preserve"> notice of meetings and conduct correspondence.  He</w:t>
      </w:r>
      <w:r w:rsidR="0063444B">
        <w:rPr>
          <w:sz w:val="24"/>
          <w:szCs w:val="24"/>
        </w:rPr>
        <w:t>/she</w:t>
      </w:r>
      <w:r>
        <w:rPr>
          <w:sz w:val="24"/>
          <w:szCs w:val="24"/>
        </w:rPr>
        <w:t xml:space="preserve"> shall perform such other duties as the Board of Trustees may require</w:t>
      </w:r>
      <w:r w:rsidR="00C633BD">
        <w:rPr>
          <w:sz w:val="24"/>
          <w:szCs w:val="24"/>
        </w:rPr>
        <w:t xml:space="preserve"> from time to time</w:t>
      </w:r>
      <w:r>
        <w:rPr>
          <w:sz w:val="24"/>
          <w:szCs w:val="24"/>
        </w:rPr>
        <w:t>.</w:t>
      </w:r>
    </w:p>
    <w:p w:rsidR="008E2FDB" w:rsidRDefault="00F41D36">
      <w:pPr>
        <w:jc w:val="center"/>
        <w:rPr>
          <w:sz w:val="24"/>
          <w:szCs w:val="24"/>
        </w:rPr>
      </w:pPr>
      <w:r>
        <w:rPr>
          <w:sz w:val="24"/>
          <w:szCs w:val="24"/>
        </w:rPr>
        <w:t>TREASURER</w:t>
      </w:r>
    </w:p>
    <w:p w:rsidR="00F41D36" w:rsidRDefault="00F41D36" w:rsidP="003C3A46">
      <w:pPr>
        <w:jc w:val="both"/>
        <w:rPr>
          <w:sz w:val="24"/>
          <w:szCs w:val="24"/>
        </w:rPr>
      </w:pPr>
      <w:r>
        <w:rPr>
          <w:sz w:val="24"/>
          <w:szCs w:val="24"/>
        </w:rPr>
        <w:t xml:space="preserve">SECTION </w:t>
      </w:r>
      <w:r w:rsidR="0063444B">
        <w:rPr>
          <w:sz w:val="24"/>
          <w:szCs w:val="24"/>
        </w:rPr>
        <w:t>4</w:t>
      </w:r>
      <w:r>
        <w:rPr>
          <w:sz w:val="24"/>
          <w:szCs w:val="24"/>
        </w:rPr>
        <w:t>.</w:t>
      </w:r>
      <w:r w:rsidR="001E195E">
        <w:rPr>
          <w:sz w:val="24"/>
          <w:szCs w:val="24"/>
        </w:rPr>
        <w:tab/>
      </w:r>
      <w:r>
        <w:rPr>
          <w:sz w:val="24"/>
          <w:szCs w:val="24"/>
        </w:rPr>
        <w:t xml:space="preserve">The </w:t>
      </w:r>
      <w:r w:rsidR="0063444B">
        <w:rPr>
          <w:sz w:val="24"/>
          <w:szCs w:val="24"/>
        </w:rPr>
        <w:t>T</w:t>
      </w:r>
      <w:r>
        <w:rPr>
          <w:sz w:val="24"/>
          <w:szCs w:val="24"/>
        </w:rPr>
        <w:t>reasurer shall have charge of all funds and securities of the corporation, and shall keep accurate account thereof, subject at all times to the inspection of the Board of Trustees, or any member of the corporation</w:t>
      </w:r>
      <w:r w:rsidR="003579A0">
        <w:rPr>
          <w:sz w:val="24"/>
          <w:szCs w:val="24"/>
        </w:rPr>
        <w:t xml:space="preserve"> upon reasonable notice</w:t>
      </w:r>
      <w:r>
        <w:rPr>
          <w:sz w:val="24"/>
          <w:szCs w:val="24"/>
        </w:rPr>
        <w:t>.  He</w:t>
      </w:r>
      <w:r w:rsidR="0063444B">
        <w:rPr>
          <w:sz w:val="24"/>
          <w:szCs w:val="24"/>
        </w:rPr>
        <w:t>/she</w:t>
      </w:r>
      <w:r>
        <w:rPr>
          <w:sz w:val="24"/>
          <w:szCs w:val="24"/>
        </w:rPr>
        <w:t xml:space="preserve"> shall submit at each meeting of the Board of Trustees a statement of the financial </w:t>
      </w:r>
      <w:r w:rsidR="0063444B">
        <w:rPr>
          <w:sz w:val="24"/>
          <w:szCs w:val="24"/>
        </w:rPr>
        <w:t>condition</w:t>
      </w:r>
      <w:r>
        <w:rPr>
          <w:sz w:val="24"/>
          <w:szCs w:val="24"/>
        </w:rPr>
        <w:t xml:space="preserve"> of the </w:t>
      </w:r>
      <w:r w:rsidR="0063444B">
        <w:rPr>
          <w:sz w:val="24"/>
          <w:szCs w:val="24"/>
        </w:rPr>
        <w:t>corporation</w:t>
      </w:r>
      <w:r>
        <w:rPr>
          <w:sz w:val="24"/>
          <w:szCs w:val="24"/>
        </w:rPr>
        <w:t>, showing all receipts and disbursements during the preceding period.  He</w:t>
      </w:r>
      <w:r w:rsidR="0063444B">
        <w:rPr>
          <w:sz w:val="24"/>
          <w:szCs w:val="24"/>
        </w:rPr>
        <w:t>/she</w:t>
      </w:r>
      <w:r>
        <w:rPr>
          <w:sz w:val="24"/>
          <w:szCs w:val="24"/>
        </w:rPr>
        <w:t xml:space="preserve"> shall receive all money collected for the corporation and deposit the same in such bank as the Board of Trustees may designate.  </w:t>
      </w:r>
      <w:r w:rsidR="00BB158B">
        <w:rPr>
          <w:sz w:val="24"/>
          <w:szCs w:val="24"/>
        </w:rPr>
        <w:t>Such money shall be withdrawn only by checks signed by t</w:t>
      </w:r>
      <w:r>
        <w:rPr>
          <w:sz w:val="24"/>
          <w:szCs w:val="24"/>
        </w:rPr>
        <w:t xml:space="preserve">he Treasurer </w:t>
      </w:r>
      <w:r w:rsidR="00BB158B">
        <w:rPr>
          <w:sz w:val="24"/>
          <w:szCs w:val="24"/>
        </w:rPr>
        <w:t>and countersigned by the President or Vice-President, or their designees as determined by the Board of Trustees, in payment of authorized expenditures.</w:t>
      </w:r>
      <w:r w:rsidR="006F70A2">
        <w:rPr>
          <w:sz w:val="24"/>
          <w:szCs w:val="24"/>
        </w:rPr>
        <w:t xml:space="preserve">  </w:t>
      </w:r>
      <w:r w:rsidR="00634108">
        <w:rPr>
          <w:sz w:val="24"/>
          <w:szCs w:val="24"/>
        </w:rPr>
        <w:t xml:space="preserve">He/she shall provide information and reports as required to the Board of Trustees for the preparation of the annual budget.  </w:t>
      </w:r>
      <w:r w:rsidR="006F70A2">
        <w:rPr>
          <w:sz w:val="24"/>
          <w:szCs w:val="24"/>
        </w:rPr>
        <w:t>He/she shall perform such other duties as the Board of Trustees may require from time to time.</w:t>
      </w:r>
    </w:p>
    <w:p w:rsidR="000D73A8" w:rsidRDefault="000D73A8" w:rsidP="003C3A46">
      <w:pPr>
        <w:jc w:val="center"/>
        <w:rPr>
          <w:sz w:val="24"/>
          <w:szCs w:val="24"/>
        </w:rPr>
      </w:pPr>
      <w:r>
        <w:rPr>
          <w:sz w:val="24"/>
          <w:szCs w:val="24"/>
        </w:rPr>
        <w:t>RANGE OFFICER</w:t>
      </w:r>
    </w:p>
    <w:p w:rsidR="000D73A8" w:rsidRDefault="000D73A8" w:rsidP="003C3A46">
      <w:pPr>
        <w:jc w:val="both"/>
        <w:rPr>
          <w:sz w:val="24"/>
          <w:szCs w:val="24"/>
        </w:rPr>
      </w:pPr>
      <w:r>
        <w:rPr>
          <w:sz w:val="24"/>
          <w:szCs w:val="24"/>
        </w:rPr>
        <w:t xml:space="preserve">SECTION </w:t>
      </w:r>
      <w:r w:rsidR="00AB59AC">
        <w:rPr>
          <w:sz w:val="24"/>
          <w:szCs w:val="24"/>
        </w:rPr>
        <w:t>5</w:t>
      </w:r>
      <w:r>
        <w:rPr>
          <w:sz w:val="24"/>
          <w:szCs w:val="24"/>
        </w:rPr>
        <w:t>.</w:t>
      </w:r>
      <w:r w:rsidR="001E195E">
        <w:rPr>
          <w:sz w:val="24"/>
          <w:szCs w:val="24"/>
        </w:rPr>
        <w:tab/>
      </w:r>
      <w:r>
        <w:rPr>
          <w:sz w:val="24"/>
          <w:szCs w:val="24"/>
        </w:rPr>
        <w:t>The Range Officer shall have charge of the range</w:t>
      </w:r>
      <w:r w:rsidR="0071345B">
        <w:rPr>
          <w:sz w:val="24"/>
          <w:szCs w:val="24"/>
        </w:rPr>
        <w:t>s</w:t>
      </w:r>
      <w:r>
        <w:rPr>
          <w:sz w:val="24"/>
          <w:szCs w:val="24"/>
        </w:rPr>
        <w:t xml:space="preserve"> and shall appoint a sufficient number of Deputy Range Officers upon approval of the Board of Trustees, to safely supervise  range activities.  He</w:t>
      </w:r>
      <w:r w:rsidR="009613A4">
        <w:rPr>
          <w:sz w:val="24"/>
          <w:szCs w:val="24"/>
        </w:rPr>
        <w:t>/she</w:t>
      </w:r>
      <w:r>
        <w:rPr>
          <w:sz w:val="24"/>
          <w:szCs w:val="24"/>
        </w:rPr>
        <w:t xml:space="preserve"> shall give a report at each meeting and turn over all monies to the </w:t>
      </w:r>
      <w:r w:rsidR="00362EF8">
        <w:rPr>
          <w:sz w:val="24"/>
          <w:szCs w:val="24"/>
        </w:rPr>
        <w:t xml:space="preserve"> Treasurer</w:t>
      </w:r>
      <w:r>
        <w:rPr>
          <w:sz w:val="24"/>
          <w:szCs w:val="24"/>
        </w:rPr>
        <w:t>.</w:t>
      </w:r>
      <w:r w:rsidR="006F70A2">
        <w:rPr>
          <w:sz w:val="24"/>
          <w:szCs w:val="24"/>
        </w:rPr>
        <w:t xml:space="preserve">  He/she shall perform such other duties as the Board of Trustees may require from time to time.</w:t>
      </w:r>
    </w:p>
    <w:p w:rsidR="000D73A8" w:rsidRDefault="000D73A8" w:rsidP="003C3A46">
      <w:pPr>
        <w:jc w:val="center"/>
        <w:rPr>
          <w:sz w:val="24"/>
          <w:szCs w:val="24"/>
        </w:rPr>
      </w:pPr>
      <w:r>
        <w:rPr>
          <w:sz w:val="24"/>
          <w:szCs w:val="24"/>
        </w:rPr>
        <w:t>DEPUTY RANGE OFFICER</w:t>
      </w:r>
    </w:p>
    <w:p w:rsidR="000D73A8" w:rsidRDefault="000D73A8" w:rsidP="003C3A46">
      <w:pPr>
        <w:jc w:val="both"/>
        <w:rPr>
          <w:sz w:val="24"/>
          <w:szCs w:val="24"/>
        </w:rPr>
      </w:pPr>
      <w:r>
        <w:rPr>
          <w:sz w:val="24"/>
          <w:szCs w:val="24"/>
        </w:rPr>
        <w:t xml:space="preserve">SECTION </w:t>
      </w:r>
      <w:r w:rsidR="00AB59AC">
        <w:rPr>
          <w:sz w:val="24"/>
          <w:szCs w:val="24"/>
        </w:rPr>
        <w:t>6</w:t>
      </w:r>
      <w:r>
        <w:rPr>
          <w:sz w:val="24"/>
          <w:szCs w:val="24"/>
        </w:rPr>
        <w:t>.</w:t>
      </w:r>
      <w:r w:rsidR="001E195E">
        <w:rPr>
          <w:sz w:val="24"/>
          <w:szCs w:val="24"/>
        </w:rPr>
        <w:tab/>
      </w:r>
      <w:r>
        <w:rPr>
          <w:sz w:val="24"/>
          <w:szCs w:val="24"/>
        </w:rPr>
        <w:t>The Deputy Range Officers shall report directly to the Range Officer.  The Deputy Range Officer</w:t>
      </w:r>
      <w:r w:rsidR="00AB59AC">
        <w:rPr>
          <w:sz w:val="24"/>
          <w:szCs w:val="24"/>
        </w:rPr>
        <w:t>s</w:t>
      </w:r>
      <w:r>
        <w:rPr>
          <w:sz w:val="24"/>
          <w:szCs w:val="24"/>
        </w:rPr>
        <w:t xml:space="preserve"> shall assist the Range Officer in the responsibility of maintenance and safe operation of range activities.  The Deputy Range Officer can assume the responsibility of the </w:t>
      </w:r>
      <w:r>
        <w:rPr>
          <w:sz w:val="24"/>
          <w:szCs w:val="24"/>
        </w:rPr>
        <w:lastRenderedPageBreak/>
        <w:t xml:space="preserve">range activities in the absence of the </w:t>
      </w:r>
      <w:r w:rsidR="00AB59AC">
        <w:rPr>
          <w:sz w:val="24"/>
          <w:szCs w:val="24"/>
        </w:rPr>
        <w:t>R</w:t>
      </w:r>
      <w:r>
        <w:rPr>
          <w:sz w:val="24"/>
          <w:szCs w:val="24"/>
        </w:rPr>
        <w:t xml:space="preserve">ange </w:t>
      </w:r>
      <w:r w:rsidR="00AB59AC">
        <w:rPr>
          <w:sz w:val="24"/>
          <w:szCs w:val="24"/>
        </w:rPr>
        <w:t>O</w:t>
      </w:r>
      <w:r>
        <w:rPr>
          <w:sz w:val="24"/>
          <w:szCs w:val="24"/>
        </w:rPr>
        <w:t>fficer.</w:t>
      </w:r>
      <w:r w:rsidR="006F70A2">
        <w:rPr>
          <w:sz w:val="24"/>
          <w:szCs w:val="24"/>
        </w:rPr>
        <w:t xml:space="preserve">  He/she shall perform such other duties as the Board of Trustees may require from time to time.</w:t>
      </w:r>
    </w:p>
    <w:p w:rsidR="00C06577" w:rsidRDefault="00C06577" w:rsidP="003C3A46">
      <w:pPr>
        <w:jc w:val="center"/>
        <w:rPr>
          <w:sz w:val="24"/>
          <w:szCs w:val="24"/>
        </w:rPr>
      </w:pPr>
      <w:r>
        <w:rPr>
          <w:sz w:val="24"/>
          <w:szCs w:val="24"/>
        </w:rPr>
        <w:t>MEMBERSHIP DIRECTOR</w:t>
      </w:r>
    </w:p>
    <w:p w:rsidR="00C06577" w:rsidRDefault="00C06577" w:rsidP="003C3A46">
      <w:pPr>
        <w:jc w:val="both"/>
        <w:rPr>
          <w:sz w:val="24"/>
          <w:szCs w:val="24"/>
        </w:rPr>
      </w:pPr>
      <w:r>
        <w:rPr>
          <w:sz w:val="24"/>
          <w:szCs w:val="24"/>
        </w:rPr>
        <w:t>SECTION 7.</w:t>
      </w:r>
      <w:r w:rsidR="001E195E">
        <w:rPr>
          <w:sz w:val="24"/>
          <w:szCs w:val="24"/>
        </w:rPr>
        <w:tab/>
      </w:r>
      <w:r>
        <w:rPr>
          <w:sz w:val="24"/>
          <w:szCs w:val="24"/>
        </w:rPr>
        <w:t xml:space="preserve">The Membership Director shall process all applications for membership and shall be responsible for the transfer to the Treasurer of all dues collected for and on behalf of the corporation.  He/she shall be responsible for keeping </w:t>
      </w:r>
      <w:r w:rsidR="00634108">
        <w:rPr>
          <w:sz w:val="24"/>
          <w:szCs w:val="24"/>
        </w:rPr>
        <w:t xml:space="preserve">and safe guarding </w:t>
      </w:r>
      <w:r>
        <w:rPr>
          <w:sz w:val="24"/>
          <w:szCs w:val="24"/>
        </w:rPr>
        <w:t>a list of members, including their addresses, provide a current list of members names to the Board of Trustees and maintain the waiting list.</w:t>
      </w:r>
      <w:r w:rsidR="00BC77ED">
        <w:rPr>
          <w:sz w:val="24"/>
          <w:szCs w:val="24"/>
        </w:rPr>
        <w:t xml:space="preserve">  He/she shall perform such other duties as the Board of Trustees may require from time to time.</w:t>
      </w:r>
    </w:p>
    <w:p w:rsidR="00BD53CB" w:rsidRDefault="00BD53CB" w:rsidP="00C06577">
      <w:pPr>
        <w:rPr>
          <w:sz w:val="24"/>
          <w:szCs w:val="24"/>
        </w:rPr>
      </w:pPr>
    </w:p>
    <w:p w:rsidR="005413A4" w:rsidRDefault="005413A4" w:rsidP="005413A4">
      <w:pPr>
        <w:jc w:val="center"/>
        <w:rPr>
          <w:sz w:val="24"/>
          <w:szCs w:val="24"/>
          <w:u w:val="single"/>
        </w:rPr>
      </w:pPr>
      <w:r>
        <w:rPr>
          <w:sz w:val="24"/>
          <w:szCs w:val="24"/>
          <w:u w:val="single"/>
        </w:rPr>
        <w:t>ARTICLE V</w:t>
      </w:r>
    </w:p>
    <w:p w:rsidR="005413A4" w:rsidRDefault="005413A4" w:rsidP="005413A4">
      <w:pPr>
        <w:jc w:val="center"/>
        <w:rPr>
          <w:sz w:val="24"/>
          <w:szCs w:val="24"/>
          <w:u w:val="single"/>
        </w:rPr>
      </w:pPr>
      <w:r>
        <w:rPr>
          <w:sz w:val="24"/>
          <w:szCs w:val="24"/>
          <w:u w:val="single"/>
        </w:rPr>
        <w:t>DUTIES OF THE BOARD OF TRUSTEES/DIRECTORS</w:t>
      </w:r>
    </w:p>
    <w:p w:rsidR="007C2391" w:rsidRDefault="000D73A8" w:rsidP="003C3A46">
      <w:pPr>
        <w:jc w:val="both"/>
        <w:rPr>
          <w:sz w:val="24"/>
          <w:szCs w:val="24"/>
        </w:rPr>
      </w:pPr>
      <w:r>
        <w:rPr>
          <w:sz w:val="24"/>
          <w:szCs w:val="24"/>
        </w:rPr>
        <w:t>SECTION 1.</w:t>
      </w:r>
      <w:r w:rsidR="00977150">
        <w:rPr>
          <w:sz w:val="24"/>
          <w:szCs w:val="24"/>
        </w:rPr>
        <w:tab/>
      </w:r>
      <w:r>
        <w:rPr>
          <w:sz w:val="24"/>
          <w:szCs w:val="24"/>
        </w:rPr>
        <w:t>The Board of Trustees shall consist of five members, each with at least 3 years consecutive membership.</w:t>
      </w:r>
      <w:r w:rsidR="007C2391">
        <w:rPr>
          <w:sz w:val="24"/>
          <w:szCs w:val="24"/>
        </w:rPr>
        <w:t xml:space="preserve">  (The term</w:t>
      </w:r>
      <w:r w:rsidR="009029EA">
        <w:rPr>
          <w:sz w:val="24"/>
          <w:szCs w:val="24"/>
        </w:rPr>
        <w:t>s</w:t>
      </w:r>
      <w:r w:rsidR="007C2391">
        <w:rPr>
          <w:sz w:val="24"/>
          <w:szCs w:val="24"/>
        </w:rPr>
        <w:t xml:space="preserve"> Trustee and Director </w:t>
      </w:r>
      <w:r w:rsidR="009029EA">
        <w:rPr>
          <w:sz w:val="24"/>
          <w:szCs w:val="24"/>
        </w:rPr>
        <w:t xml:space="preserve">are </w:t>
      </w:r>
      <w:r w:rsidR="007C2391">
        <w:rPr>
          <w:sz w:val="24"/>
          <w:szCs w:val="24"/>
        </w:rPr>
        <w:t>interchangeab</w:t>
      </w:r>
      <w:r w:rsidR="00CA1FEA">
        <w:rPr>
          <w:sz w:val="24"/>
          <w:szCs w:val="24"/>
        </w:rPr>
        <w:t>l</w:t>
      </w:r>
      <w:r w:rsidR="009029EA">
        <w:rPr>
          <w:sz w:val="24"/>
          <w:szCs w:val="24"/>
        </w:rPr>
        <w:t>e</w:t>
      </w:r>
      <w:r w:rsidR="007C2391">
        <w:rPr>
          <w:sz w:val="24"/>
          <w:szCs w:val="24"/>
        </w:rPr>
        <w:t xml:space="preserve"> as t</w:t>
      </w:r>
      <w:r w:rsidR="009029EA">
        <w:rPr>
          <w:sz w:val="24"/>
          <w:szCs w:val="24"/>
        </w:rPr>
        <w:t>hey</w:t>
      </w:r>
      <w:r w:rsidR="007C2391">
        <w:rPr>
          <w:sz w:val="24"/>
          <w:szCs w:val="24"/>
        </w:rPr>
        <w:t xml:space="preserve"> relate to these bylaws and the N</w:t>
      </w:r>
      <w:r w:rsidR="00431C4D">
        <w:rPr>
          <w:sz w:val="24"/>
          <w:szCs w:val="24"/>
        </w:rPr>
        <w:t xml:space="preserve">ot for </w:t>
      </w:r>
      <w:r w:rsidR="007C2391">
        <w:rPr>
          <w:sz w:val="24"/>
          <w:szCs w:val="24"/>
        </w:rPr>
        <w:t>P</w:t>
      </w:r>
      <w:r w:rsidR="00431C4D">
        <w:rPr>
          <w:sz w:val="24"/>
          <w:szCs w:val="24"/>
        </w:rPr>
        <w:t xml:space="preserve">rofit </w:t>
      </w:r>
      <w:r w:rsidR="007C2391">
        <w:rPr>
          <w:sz w:val="24"/>
          <w:szCs w:val="24"/>
        </w:rPr>
        <w:t>C</w:t>
      </w:r>
      <w:r w:rsidR="00431C4D">
        <w:rPr>
          <w:sz w:val="24"/>
          <w:szCs w:val="24"/>
        </w:rPr>
        <w:t xml:space="preserve">orporate </w:t>
      </w:r>
      <w:r w:rsidR="007C2391">
        <w:rPr>
          <w:sz w:val="24"/>
          <w:szCs w:val="24"/>
        </w:rPr>
        <w:t>L</w:t>
      </w:r>
      <w:r w:rsidR="00431C4D">
        <w:rPr>
          <w:sz w:val="24"/>
          <w:szCs w:val="24"/>
        </w:rPr>
        <w:t>aws (NPCL)</w:t>
      </w:r>
      <w:r w:rsidR="00EE12F4">
        <w:rPr>
          <w:sz w:val="24"/>
          <w:szCs w:val="24"/>
        </w:rPr>
        <w:t xml:space="preserve"> when referenced herein</w:t>
      </w:r>
      <w:r w:rsidR="007C2391">
        <w:rPr>
          <w:sz w:val="24"/>
          <w:szCs w:val="24"/>
        </w:rPr>
        <w:t>.)</w:t>
      </w:r>
    </w:p>
    <w:p w:rsidR="0071345B" w:rsidRDefault="000D73A8" w:rsidP="003C3A46">
      <w:pPr>
        <w:jc w:val="both"/>
        <w:rPr>
          <w:sz w:val="24"/>
          <w:szCs w:val="24"/>
        </w:rPr>
      </w:pPr>
      <w:r>
        <w:rPr>
          <w:sz w:val="24"/>
          <w:szCs w:val="24"/>
        </w:rPr>
        <w:t>SECTION 2.</w:t>
      </w:r>
      <w:r w:rsidR="00977150">
        <w:rPr>
          <w:sz w:val="24"/>
          <w:szCs w:val="24"/>
        </w:rPr>
        <w:tab/>
      </w:r>
      <w:r w:rsidR="009029EA">
        <w:rPr>
          <w:sz w:val="24"/>
          <w:szCs w:val="24"/>
        </w:rPr>
        <w:t>Trustees</w:t>
      </w:r>
      <w:r>
        <w:rPr>
          <w:sz w:val="24"/>
          <w:szCs w:val="24"/>
        </w:rPr>
        <w:t xml:space="preserve"> shall be elected for </w:t>
      </w:r>
      <w:r w:rsidR="009029EA">
        <w:rPr>
          <w:sz w:val="24"/>
          <w:szCs w:val="24"/>
        </w:rPr>
        <w:t xml:space="preserve">a </w:t>
      </w:r>
      <w:r>
        <w:rPr>
          <w:sz w:val="24"/>
          <w:szCs w:val="24"/>
        </w:rPr>
        <w:t>3 year term</w:t>
      </w:r>
      <w:r w:rsidR="009029EA">
        <w:rPr>
          <w:sz w:val="24"/>
          <w:szCs w:val="24"/>
        </w:rPr>
        <w:t xml:space="preserve"> and </w:t>
      </w:r>
      <w:r w:rsidR="0071345B">
        <w:rPr>
          <w:sz w:val="24"/>
          <w:szCs w:val="24"/>
        </w:rPr>
        <w:t xml:space="preserve">shall appoint a Chairman </w:t>
      </w:r>
      <w:r w:rsidR="008A694F">
        <w:rPr>
          <w:sz w:val="24"/>
          <w:szCs w:val="24"/>
        </w:rPr>
        <w:t xml:space="preserve">from amongst them, </w:t>
      </w:r>
      <w:r w:rsidR="0071345B">
        <w:rPr>
          <w:sz w:val="24"/>
          <w:szCs w:val="24"/>
        </w:rPr>
        <w:t>by majority vote</w:t>
      </w:r>
      <w:r w:rsidR="008A694F">
        <w:rPr>
          <w:sz w:val="24"/>
          <w:szCs w:val="24"/>
        </w:rPr>
        <w:t>,</w:t>
      </w:r>
      <w:r w:rsidR="0071345B">
        <w:rPr>
          <w:sz w:val="24"/>
          <w:szCs w:val="24"/>
        </w:rPr>
        <w:t xml:space="preserve"> </w:t>
      </w:r>
      <w:r w:rsidR="00F95D0C">
        <w:rPr>
          <w:sz w:val="24"/>
          <w:szCs w:val="24"/>
        </w:rPr>
        <w:t>who will</w:t>
      </w:r>
      <w:r w:rsidR="0071345B">
        <w:rPr>
          <w:sz w:val="24"/>
          <w:szCs w:val="24"/>
        </w:rPr>
        <w:t xml:space="preserve"> preside over their meetings</w:t>
      </w:r>
      <w:r w:rsidR="003579A0">
        <w:rPr>
          <w:sz w:val="24"/>
          <w:szCs w:val="24"/>
        </w:rPr>
        <w:t xml:space="preserve"> for a one year term</w:t>
      </w:r>
      <w:r w:rsidR="0071345B">
        <w:rPr>
          <w:sz w:val="24"/>
          <w:szCs w:val="24"/>
        </w:rPr>
        <w:t>.</w:t>
      </w:r>
    </w:p>
    <w:p w:rsidR="000D73A8" w:rsidRDefault="000D73A8" w:rsidP="003C3A46">
      <w:pPr>
        <w:jc w:val="both"/>
        <w:rPr>
          <w:sz w:val="24"/>
          <w:szCs w:val="24"/>
        </w:rPr>
      </w:pPr>
      <w:r>
        <w:rPr>
          <w:sz w:val="24"/>
          <w:szCs w:val="24"/>
        </w:rPr>
        <w:t>SECTIO</w:t>
      </w:r>
      <w:r w:rsidR="00640B7F">
        <w:rPr>
          <w:sz w:val="24"/>
          <w:szCs w:val="24"/>
        </w:rPr>
        <w:t>N</w:t>
      </w:r>
      <w:r>
        <w:rPr>
          <w:sz w:val="24"/>
          <w:szCs w:val="24"/>
        </w:rPr>
        <w:t xml:space="preserve"> </w:t>
      </w:r>
      <w:r w:rsidR="003B78A2">
        <w:rPr>
          <w:sz w:val="24"/>
          <w:szCs w:val="24"/>
        </w:rPr>
        <w:t>3</w:t>
      </w:r>
      <w:r>
        <w:rPr>
          <w:sz w:val="24"/>
          <w:szCs w:val="24"/>
        </w:rPr>
        <w:t>.</w:t>
      </w:r>
      <w:r w:rsidR="00977150">
        <w:rPr>
          <w:sz w:val="24"/>
          <w:szCs w:val="24"/>
        </w:rPr>
        <w:tab/>
      </w:r>
      <w:r w:rsidR="00BF075C">
        <w:rPr>
          <w:sz w:val="24"/>
          <w:szCs w:val="24"/>
        </w:rPr>
        <w:t>The corporation shall be managed by t</w:t>
      </w:r>
      <w:r>
        <w:rPr>
          <w:sz w:val="24"/>
          <w:szCs w:val="24"/>
        </w:rPr>
        <w:t xml:space="preserve">he Board of Trustees </w:t>
      </w:r>
      <w:r w:rsidR="00BF075C">
        <w:rPr>
          <w:sz w:val="24"/>
          <w:szCs w:val="24"/>
        </w:rPr>
        <w:t xml:space="preserve">who </w:t>
      </w:r>
      <w:r>
        <w:rPr>
          <w:sz w:val="24"/>
          <w:szCs w:val="24"/>
        </w:rPr>
        <w:t>shall have charge of</w:t>
      </w:r>
      <w:r w:rsidR="00F95D0C">
        <w:rPr>
          <w:sz w:val="24"/>
          <w:szCs w:val="24"/>
        </w:rPr>
        <w:t xml:space="preserve"> all of</w:t>
      </w:r>
      <w:r>
        <w:rPr>
          <w:sz w:val="24"/>
          <w:szCs w:val="24"/>
        </w:rPr>
        <w:t xml:space="preserve"> the business affairs of the corporation</w:t>
      </w:r>
      <w:r w:rsidR="00AB59AC">
        <w:rPr>
          <w:sz w:val="24"/>
          <w:szCs w:val="24"/>
        </w:rPr>
        <w:t xml:space="preserve"> and collect all monies due the corporation and turn same over to the Treasurer</w:t>
      </w:r>
      <w:r>
        <w:rPr>
          <w:sz w:val="24"/>
          <w:szCs w:val="24"/>
        </w:rPr>
        <w:t>.</w:t>
      </w:r>
    </w:p>
    <w:p w:rsidR="00B30D7A" w:rsidRDefault="00B30D7A" w:rsidP="003C3A46">
      <w:pPr>
        <w:jc w:val="both"/>
        <w:rPr>
          <w:sz w:val="24"/>
          <w:szCs w:val="24"/>
        </w:rPr>
      </w:pPr>
      <w:r>
        <w:rPr>
          <w:sz w:val="24"/>
          <w:szCs w:val="24"/>
        </w:rPr>
        <w:t xml:space="preserve">SECTION </w:t>
      </w:r>
      <w:r w:rsidR="003B78A2">
        <w:rPr>
          <w:sz w:val="24"/>
          <w:szCs w:val="24"/>
        </w:rPr>
        <w:t>4</w:t>
      </w:r>
      <w:r>
        <w:rPr>
          <w:sz w:val="24"/>
          <w:szCs w:val="24"/>
        </w:rPr>
        <w:t>.</w:t>
      </w:r>
      <w:r w:rsidR="00977150">
        <w:rPr>
          <w:sz w:val="24"/>
          <w:szCs w:val="24"/>
        </w:rPr>
        <w:tab/>
      </w:r>
      <w:r>
        <w:rPr>
          <w:sz w:val="24"/>
          <w:szCs w:val="24"/>
        </w:rPr>
        <w:t xml:space="preserve">The Board of Trustees shall have charge of all assets, both physical and intangible, of the corporation including but not limited to the property, buildings, website, logo, </w:t>
      </w:r>
      <w:r w:rsidR="00392261">
        <w:rPr>
          <w:sz w:val="24"/>
          <w:szCs w:val="24"/>
        </w:rPr>
        <w:t xml:space="preserve">investments, </w:t>
      </w:r>
      <w:r>
        <w:rPr>
          <w:sz w:val="24"/>
          <w:szCs w:val="24"/>
        </w:rPr>
        <w:t>etc.</w:t>
      </w:r>
      <w:r w:rsidR="00392261">
        <w:rPr>
          <w:sz w:val="24"/>
          <w:szCs w:val="24"/>
        </w:rPr>
        <w:t xml:space="preserve"> which shall include the oversight, maintenance, improvement and construction of said assets.</w:t>
      </w:r>
      <w:r>
        <w:rPr>
          <w:sz w:val="24"/>
          <w:szCs w:val="24"/>
        </w:rPr>
        <w:t xml:space="preserve">  The Board has the fiduciary responsibility to protect such assets.</w:t>
      </w:r>
    </w:p>
    <w:p w:rsidR="00640B7F" w:rsidRPr="00640B7F" w:rsidRDefault="00640B7F" w:rsidP="003C3A46">
      <w:pPr>
        <w:jc w:val="both"/>
        <w:rPr>
          <w:rFonts w:cstheme="minorHAnsi"/>
          <w:sz w:val="24"/>
          <w:szCs w:val="24"/>
        </w:rPr>
      </w:pPr>
      <w:r>
        <w:rPr>
          <w:sz w:val="24"/>
          <w:szCs w:val="24"/>
        </w:rPr>
        <w:t xml:space="preserve">SECTION </w:t>
      </w:r>
      <w:r w:rsidR="003B78A2">
        <w:rPr>
          <w:sz w:val="24"/>
          <w:szCs w:val="24"/>
        </w:rPr>
        <w:t>5</w:t>
      </w:r>
      <w:r>
        <w:rPr>
          <w:sz w:val="24"/>
          <w:szCs w:val="24"/>
        </w:rPr>
        <w:t>.</w:t>
      </w:r>
      <w:r w:rsidR="00977150">
        <w:rPr>
          <w:sz w:val="24"/>
          <w:szCs w:val="24"/>
        </w:rPr>
        <w:tab/>
      </w:r>
      <w:r w:rsidRPr="00640B7F">
        <w:rPr>
          <w:rFonts w:cstheme="minorHAnsi"/>
          <w:sz w:val="24"/>
          <w:szCs w:val="24"/>
        </w:rPr>
        <w:t>The Board of Trustees shall set the standards and procedures for accepting new members, including, but not limited to, the application process and any training or orientation, as necessary.</w:t>
      </w:r>
    </w:p>
    <w:p w:rsidR="00BB0D4C" w:rsidRPr="00BB0D4C" w:rsidRDefault="000D73A8" w:rsidP="003C3A46">
      <w:pPr>
        <w:jc w:val="both"/>
        <w:rPr>
          <w:rFonts w:cstheme="minorHAnsi"/>
          <w:sz w:val="24"/>
          <w:szCs w:val="24"/>
        </w:rPr>
      </w:pPr>
      <w:r>
        <w:rPr>
          <w:sz w:val="24"/>
          <w:szCs w:val="24"/>
        </w:rPr>
        <w:t xml:space="preserve">SECTION </w:t>
      </w:r>
      <w:r w:rsidR="003B78A2">
        <w:rPr>
          <w:sz w:val="24"/>
          <w:szCs w:val="24"/>
        </w:rPr>
        <w:t>6</w:t>
      </w:r>
      <w:r>
        <w:rPr>
          <w:sz w:val="24"/>
          <w:szCs w:val="24"/>
        </w:rPr>
        <w:t>.</w:t>
      </w:r>
      <w:r w:rsidR="00977150">
        <w:rPr>
          <w:sz w:val="24"/>
          <w:szCs w:val="24"/>
        </w:rPr>
        <w:tab/>
      </w:r>
      <w:r>
        <w:rPr>
          <w:sz w:val="24"/>
          <w:szCs w:val="24"/>
        </w:rPr>
        <w:t>The Board of Trustees shall have the power to suspend the membership of any member for a</w:t>
      </w:r>
      <w:r w:rsidR="00CA1FEA">
        <w:rPr>
          <w:sz w:val="24"/>
          <w:szCs w:val="24"/>
        </w:rPr>
        <w:t>ny conduct which, in their judg</w:t>
      </w:r>
      <w:r>
        <w:rPr>
          <w:sz w:val="24"/>
          <w:szCs w:val="24"/>
        </w:rPr>
        <w:t>ment may endanger the welfare, interests, good order or character of the corporation.</w:t>
      </w:r>
      <w:r w:rsidR="00BB0D4C">
        <w:rPr>
          <w:sz w:val="24"/>
          <w:szCs w:val="24"/>
        </w:rPr>
        <w:t xml:space="preserve">  </w:t>
      </w:r>
      <w:r w:rsidR="00BB0D4C" w:rsidRPr="00BB0D4C">
        <w:rPr>
          <w:rFonts w:cstheme="minorHAnsi"/>
          <w:sz w:val="24"/>
          <w:szCs w:val="24"/>
        </w:rPr>
        <w:t>Any member found guilty of unsportsmanlike conduct or of any conduct detrimental to the welfare of the organization</w:t>
      </w:r>
      <w:r w:rsidR="00E25388">
        <w:rPr>
          <w:rFonts w:cstheme="minorHAnsi"/>
          <w:sz w:val="24"/>
          <w:szCs w:val="24"/>
        </w:rPr>
        <w:t xml:space="preserve">, </w:t>
      </w:r>
      <w:r w:rsidR="00E8620F">
        <w:rPr>
          <w:rFonts w:cstheme="minorHAnsi"/>
          <w:sz w:val="24"/>
          <w:szCs w:val="24"/>
        </w:rPr>
        <w:t xml:space="preserve">of </w:t>
      </w:r>
      <w:r w:rsidR="00E25388">
        <w:rPr>
          <w:rFonts w:cstheme="minorHAnsi"/>
          <w:sz w:val="24"/>
          <w:szCs w:val="24"/>
        </w:rPr>
        <w:t>violating these bylaws</w:t>
      </w:r>
      <w:r w:rsidR="00BB0D4C" w:rsidRPr="00BB0D4C">
        <w:rPr>
          <w:rFonts w:cstheme="minorHAnsi"/>
          <w:sz w:val="24"/>
          <w:szCs w:val="24"/>
        </w:rPr>
        <w:t xml:space="preserve"> or of willfully not adhering to the Range Operations Guide, after being made aware of the </w:t>
      </w:r>
      <w:r w:rsidR="00BB0D4C" w:rsidRPr="00BB0D4C">
        <w:rPr>
          <w:rFonts w:cstheme="minorHAnsi"/>
          <w:sz w:val="24"/>
          <w:szCs w:val="24"/>
        </w:rPr>
        <w:lastRenderedPageBreak/>
        <w:t>violation(s), may be suspended or expelled from the Club by the Board of Trustees after being represented before the Board of Trustees and given the opportunity to be heard.</w:t>
      </w:r>
    </w:p>
    <w:p w:rsidR="000D73A8" w:rsidRDefault="00AC7B5D" w:rsidP="003C3A46">
      <w:pPr>
        <w:jc w:val="both"/>
        <w:rPr>
          <w:sz w:val="24"/>
          <w:szCs w:val="24"/>
        </w:rPr>
      </w:pPr>
      <w:r>
        <w:rPr>
          <w:sz w:val="24"/>
          <w:szCs w:val="24"/>
        </w:rPr>
        <w:t xml:space="preserve">SECTION </w:t>
      </w:r>
      <w:r w:rsidR="003B78A2">
        <w:rPr>
          <w:sz w:val="24"/>
          <w:szCs w:val="24"/>
        </w:rPr>
        <w:t>7</w:t>
      </w:r>
      <w:r>
        <w:rPr>
          <w:sz w:val="24"/>
          <w:szCs w:val="24"/>
        </w:rPr>
        <w:t>.</w:t>
      </w:r>
      <w:r w:rsidR="00977150">
        <w:rPr>
          <w:sz w:val="24"/>
          <w:szCs w:val="24"/>
        </w:rPr>
        <w:tab/>
      </w:r>
      <w:r w:rsidR="00431C4D">
        <w:rPr>
          <w:sz w:val="24"/>
          <w:szCs w:val="24"/>
        </w:rPr>
        <w:t>The Board of Trustees shall appoint its own committees</w:t>
      </w:r>
      <w:r w:rsidR="009312BA">
        <w:rPr>
          <w:sz w:val="24"/>
          <w:szCs w:val="24"/>
        </w:rPr>
        <w:t>,</w:t>
      </w:r>
      <w:r w:rsidR="00431C4D">
        <w:rPr>
          <w:sz w:val="24"/>
          <w:szCs w:val="24"/>
        </w:rPr>
        <w:t xml:space="preserve"> as it deems necessary</w:t>
      </w:r>
      <w:r w:rsidR="009312BA">
        <w:rPr>
          <w:sz w:val="24"/>
          <w:szCs w:val="24"/>
        </w:rPr>
        <w:t>,</w:t>
      </w:r>
      <w:r w:rsidR="002A7596">
        <w:rPr>
          <w:sz w:val="24"/>
          <w:szCs w:val="24"/>
        </w:rPr>
        <w:t xml:space="preserve"> and each committee shall consist of at least 3 or more members of the Board</w:t>
      </w:r>
      <w:r w:rsidR="00431C4D">
        <w:rPr>
          <w:sz w:val="24"/>
          <w:szCs w:val="24"/>
        </w:rPr>
        <w:t>.</w:t>
      </w:r>
      <w:r w:rsidR="002A7596">
        <w:rPr>
          <w:sz w:val="24"/>
          <w:szCs w:val="24"/>
        </w:rPr>
        <w:t xml:space="preserve">  The appointments shall be made by a majority vote of the Board.</w:t>
      </w:r>
      <w:r w:rsidR="00431C4D">
        <w:rPr>
          <w:sz w:val="24"/>
          <w:szCs w:val="24"/>
        </w:rPr>
        <w:t xml:space="preserve">  </w:t>
      </w:r>
      <w:r w:rsidR="002A7596">
        <w:rPr>
          <w:sz w:val="24"/>
          <w:szCs w:val="24"/>
        </w:rPr>
        <w:t>Each committee shall have the authority of the Board to the extent provided in the resolution or these bylaws</w:t>
      </w:r>
      <w:r w:rsidR="009312BA">
        <w:rPr>
          <w:sz w:val="24"/>
          <w:szCs w:val="24"/>
        </w:rPr>
        <w:t>,</w:t>
      </w:r>
      <w:r w:rsidR="002A7596">
        <w:rPr>
          <w:sz w:val="24"/>
          <w:szCs w:val="24"/>
        </w:rPr>
        <w:t xml:space="preserve"> excepting that no committee of any kind shall have the authority as to the matters specifically prohibited and listed in NPCL Article 7 </w:t>
      </w:r>
      <w:r w:rsidR="002A7596">
        <w:rPr>
          <w:rFonts w:cstheme="minorHAnsi"/>
          <w:sz w:val="24"/>
          <w:szCs w:val="24"/>
        </w:rPr>
        <w:t>§</w:t>
      </w:r>
      <w:r w:rsidR="002A7596">
        <w:rPr>
          <w:sz w:val="24"/>
          <w:szCs w:val="24"/>
        </w:rPr>
        <w:t>712</w:t>
      </w:r>
      <w:r w:rsidR="00437094">
        <w:rPr>
          <w:sz w:val="24"/>
          <w:szCs w:val="24"/>
        </w:rPr>
        <w:t>(a)</w:t>
      </w:r>
      <w:r w:rsidR="002A7596">
        <w:rPr>
          <w:sz w:val="24"/>
          <w:szCs w:val="24"/>
        </w:rPr>
        <w:t xml:space="preserve">.  </w:t>
      </w:r>
      <w:r w:rsidR="00437094">
        <w:rPr>
          <w:sz w:val="24"/>
          <w:szCs w:val="24"/>
        </w:rPr>
        <w:t xml:space="preserve">Each committee of the Board shall serve at the pleasure of the Board.  </w:t>
      </w:r>
      <w:r w:rsidR="003867ED">
        <w:rPr>
          <w:sz w:val="24"/>
          <w:szCs w:val="24"/>
        </w:rPr>
        <w:t xml:space="preserve">Committees, other than committees of the Board, whether created by the Board, </w:t>
      </w:r>
      <w:r w:rsidR="00B84E6F">
        <w:rPr>
          <w:sz w:val="24"/>
          <w:szCs w:val="24"/>
        </w:rPr>
        <w:t xml:space="preserve">by </w:t>
      </w:r>
      <w:r w:rsidR="003867ED">
        <w:rPr>
          <w:sz w:val="24"/>
          <w:szCs w:val="24"/>
        </w:rPr>
        <w:t xml:space="preserve">the </w:t>
      </w:r>
      <w:r w:rsidR="00E8620F">
        <w:rPr>
          <w:sz w:val="24"/>
          <w:szCs w:val="24"/>
        </w:rPr>
        <w:t>O</w:t>
      </w:r>
      <w:r w:rsidR="003867ED">
        <w:rPr>
          <w:sz w:val="24"/>
          <w:szCs w:val="24"/>
        </w:rPr>
        <w:t xml:space="preserve">fficers or by the members, shall be committees of the corporation.  No such committee shall have the authority to bind the Board.  </w:t>
      </w:r>
      <w:r w:rsidR="0005136E">
        <w:rPr>
          <w:sz w:val="24"/>
          <w:szCs w:val="24"/>
        </w:rPr>
        <w:t>An</w:t>
      </w:r>
      <w:r>
        <w:rPr>
          <w:sz w:val="24"/>
          <w:szCs w:val="24"/>
        </w:rPr>
        <w:t xml:space="preserve"> audit and finance committee </w:t>
      </w:r>
      <w:r w:rsidR="00F95D0C">
        <w:rPr>
          <w:sz w:val="24"/>
          <w:szCs w:val="24"/>
        </w:rPr>
        <w:t xml:space="preserve">should </w:t>
      </w:r>
      <w:r>
        <w:rPr>
          <w:sz w:val="24"/>
          <w:szCs w:val="24"/>
        </w:rPr>
        <w:t xml:space="preserve">consist of any 3 members of the Board </w:t>
      </w:r>
      <w:r w:rsidR="00F95D0C">
        <w:rPr>
          <w:sz w:val="24"/>
          <w:szCs w:val="24"/>
        </w:rPr>
        <w:t>and</w:t>
      </w:r>
      <w:r>
        <w:rPr>
          <w:sz w:val="24"/>
          <w:szCs w:val="24"/>
        </w:rPr>
        <w:t xml:space="preserve"> will audit the Treasurer’s books </w:t>
      </w:r>
      <w:r w:rsidR="00AB59AC">
        <w:rPr>
          <w:sz w:val="24"/>
          <w:szCs w:val="24"/>
        </w:rPr>
        <w:t>at the February Trustees meeting</w:t>
      </w:r>
      <w:r w:rsidR="00F95D0C">
        <w:rPr>
          <w:sz w:val="24"/>
          <w:szCs w:val="24"/>
        </w:rPr>
        <w:t xml:space="preserve"> or as close to this date as possible</w:t>
      </w:r>
      <w:r>
        <w:rPr>
          <w:sz w:val="24"/>
          <w:szCs w:val="24"/>
        </w:rPr>
        <w:t>.</w:t>
      </w:r>
    </w:p>
    <w:p w:rsidR="00AC7B5D" w:rsidRDefault="00AC7B5D" w:rsidP="003C3A46">
      <w:pPr>
        <w:jc w:val="both"/>
        <w:rPr>
          <w:sz w:val="24"/>
          <w:szCs w:val="24"/>
        </w:rPr>
      </w:pPr>
      <w:r>
        <w:rPr>
          <w:sz w:val="24"/>
          <w:szCs w:val="24"/>
        </w:rPr>
        <w:t xml:space="preserve">SECTION </w:t>
      </w:r>
      <w:r w:rsidR="003B78A2">
        <w:rPr>
          <w:sz w:val="24"/>
          <w:szCs w:val="24"/>
        </w:rPr>
        <w:t>8</w:t>
      </w:r>
      <w:r>
        <w:rPr>
          <w:sz w:val="24"/>
          <w:szCs w:val="24"/>
        </w:rPr>
        <w:t>.</w:t>
      </w:r>
      <w:r w:rsidR="00977150">
        <w:rPr>
          <w:sz w:val="24"/>
          <w:szCs w:val="24"/>
        </w:rPr>
        <w:tab/>
      </w:r>
      <w:r>
        <w:rPr>
          <w:sz w:val="24"/>
          <w:szCs w:val="24"/>
        </w:rPr>
        <w:t>Any member of the Board of Trustees who shall absent himself</w:t>
      </w:r>
      <w:r w:rsidR="00431C4D">
        <w:rPr>
          <w:sz w:val="24"/>
          <w:szCs w:val="24"/>
        </w:rPr>
        <w:t>/herself</w:t>
      </w:r>
      <w:r>
        <w:rPr>
          <w:sz w:val="24"/>
          <w:szCs w:val="24"/>
        </w:rPr>
        <w:t xml:space="preserve"> from 3 consecutive meetings of such board, unless he</w:t>
      </w:r>
      <w:r w:rsidR="00431C4D">
        <w:rPr>
          <w:sz w:val="24"/>
          <w:szCs w:val="24"/>
        </w:rPr>
        <w:t>/she</w:t>
      </w:r>
      <w:r>
        <w:rPr>
          <w:sz w:val="24"/>
          <w:szCs w:val="24"/>
        </w:rPr>
        <w:t xml:space="preserve"> shall offer at the next meeting an excuse for his</w:t>
      </w:r>
      <w:r w:rsidR="00431C4D">
        <w:rPr>
          <w:sz w:val="24"/>
          <w:szCs w:val="24"/>
        </w:rPr>
        <w:t>/her</w:t>
      </w:r>
      <w:r>
        <w:rPr>
          <w:sz w:val="24"/>
          <w:szCs w:val="24"/>
        </w:rPr>
        <w:t xml:space="preserve"> absence, which is acceptable to</w:t>
      </w:r>
      <w:r w:rsidR="00F95D0C">
        <w:rPr>
          <w:sz w:val="24"/>
          <w:szCs w:val="24"/>
        </w:rPr>
        <w:t xml:space="preserve"> a majority of</w:t>
      </w:r>
      <w:r>
        <w:rPr>
          <w:sz w:val="24"/>
          <w:szCs w:val="24"/>
        </w:rPr>
        <w:t xml:space="preserve"> the </w:t>
      </w:r>
      <w:r w:rsidR="00431C4D">
        <w:rPr>
          <w:sz w:val="24"/>
          <w:szCs w:val="24"/>
        </w:rPr>
        <w:t xml:space="preserve">other members </w:t>
      </w:r>
      <w:r w:rsidR="0071345B">
        <w:rPr>
          <w:sz w:val="24"/>
          <w:szCs w:val="24"/>
        </w:rPr>
        <w:t>of the Board</w:t>
      </w:r>
      <w:r>
        <w:rPr>
          <w:sz w:val="24"/>
          <w:szCs w:val="24"/>
        </w:rPr>
        <w:t>, shall be deemed to have resigned as a member of said board and ceased to be a member thereof.</w:t>
      </w:r>
    </w:p>
    <w:p w:rsidR="00690967" w:rsidRDefault="00690967" w:rsidP="003C3A46">
      <w:pPr>
        <w:jc w:val="both"/>
        <w:rPr>
          <w:sz w:val="24"/>
          <w:szCs w:val="24"/>
        </w:rPr>
      </w:pPr>
      <w:r>
        <w:rPr>
          <w:sz w:val="24"/>
          <w:szCs w:val="24"/>
        </w:rPr>
        <w:t>SECTION 9.</w:t>
      </w:r>
      <w:r w:rsidR="00977150">
        <w:rPr>
          <w:sz w:val="24"/>
          <w:szCs w:val="24"/>
        </w:rPr>
        <w:tab/>
      </w:r>
      <w:r>
        <w:rPr>
          <w:sz w:val="24"/>
          <w:szCs w:val="24"/>
        </w:rPr>
        <w:t>Any vacancy occurring in the Board of Trustees</w:t>
      </w:r>
      <w:r w:rsidR="002648B5">
        <w:rPr>
          <w:sz w:val="24"/>
          <w:szCs w:val="24"/>
        </w:rPr>
        <w:t xml:space="preserve"> after the annual elections</w:t>
      </w:r>
      <w:r>
        <w:rPr>
          <w:sz w:val="24"/>
          <w:szCs w:val="24"/>
        </w:rPr>
        <w:t xml:space="preserve"> shall be filled by the affirmative vote of a majority of the remaining Trustees even if such majority shall constitute a vote of less than a quorum of the Board of Trustees.  A Trustee appointed to fill a vacancy shall hold office until</w:t>
      </w:r>
      <w:r w:rsidR="00DB5D44">
        <w:rPr>
          <w:sz w:val="24"/>
          <w:szCs w:val="24"/>
        </w:rPr>
        <w:t xml:space="preserve"> the next annual membership meeting a</w:t>
      </w:r>
      <w:r w:rsidR="00576791">
        <w:rPr>
          <w:sz w:val="24"/>
          <w:szCs w:val="24"/>
        </w:rPr>
        <w:t>s per Article XIV Section 6</w:t>
      </w:r>
      <w:r w:rsidR="00DB5D44">
        <w:rPr>
          <w:sz w:val="24"/>
          <w:szCs w:val="24"/>
        </w:rPr>
        <w:t xml:space="preserve"> of these bylaws.</w:t>
      </w:r>
      <w:r>
        <w:rPr>
          <w:sz w:val="24"/>
          <w:szCs w:val="24"/>
        </w:rPr>
        <w:t xml:space="preserve"> </w:t>
      </w:r>
    </w:p>
    <w:p w:rsidR="001E4693" w:rsidRDefault="001E4693" w:rsidP="003C3A46">
      <w:pPr>
        <w:jc w:val="both"/>
        <w:rPr>
          <w:sz w:val="24"/>
          <w:szCs w:val="24"/>
        </w:rPr>
      </w:pPr>
      <w:r>
        <w:rPr>
          <w:sz w:val="24"/>
          <w:szCs w:val="24"/>
        </w:rPr>
        <w:t xml:space="preserve">SECTION </w:t>
      </w:r>
      <w:r w:rsidR="00DB5D44">
        <w:rPr>
          <w:sz w:val="24"/>
          <w:szCs w:val="24"/>
        </w:rPr>
        <w:t>10</w:t>
      </w:r>
      <w:r>
        <w:rPr>
          <w:sz w:val="24"/>
          <w:szCs w:val="24"/>
        </w:rPr>
        <w:t>.</w:t>
      </w:r>
      <w:r w:rsidR="00977150">
        <w:rPr>
          <w:sz w:val="24"/>
          <w:szCs w:val="24"/>
        </w:rPr>
        <w:tab/>
      </w:r>
      <w:r>
        <w:rPr>
          <w:sz w:val="24"/>
          <w:szCs w:val="24"/>
        </w:rPr>
        <w:t xml:space="preserve">The Board of Trustees may accept or reject on behalf of the </w:t>
      </w:r>
      <w:r w:rsidR="00536E6A">
        <w:rPr>
          <w:sz w:val="24"/>
          <w:szCs w:val="24"/>
        </w:rPr>
        <w:t>corporation</w:t>
      </w:r>
      <w:r>
        <w:rPr>
          <w:sz w:val="24"/>
          <w:szCs w:val="24"/>
        </w:rPr>
        <w:t xml:space="preserve"> any contribution, gift, bequest, or devise for the general purposes or for any special</w:t>
      </w:r>
      <w:r w:rsidR="00536E6A">
        <w:rPr>
          <w:sz w:val="24"/>
          <w:szCs w:val="24"/>
        </w:rPr>
        <w:t>t</w:t>
      </w:r>
      <w:r>
        <w:rPr>
          <w:sz w:val="24"/>
          <w:szCs w:val="24"/>
        </w:rPr>
        <w:t xml:space="preserve">y purpose of the </w:t>
      </w:r>
      <w:r w:rsidR="00536E6A">
        <w:rPr>
          <w:sz w:val="24"/>
          <w:szCs w:val="24"/>
        </w:rPr>
        <w:t>corporation</w:t>
      </w:r>
      <w:r>
        <w:rPr>
          <w:sz w:val="24"/>
          <w:szCs w:val="24"/>
        </w:rPr>
        <w:t>.</w:t>
      </w:r>
    </w:p>
    <w:p w:rsidR="00BD53CB" w:rsidRDefault="00BD53CB" w:rsidP="000D73A8">
      <w:pPr>
        <w:rPr>
          <w:sz w:val="24"/>
          <w:szCs w:val="24"/>
        </w:rPr>
      </w:pPr>
    </w:p>
    <w:p w:rsidR="00AC7B5D" w:rsidRDefault="00AC7B5D" w:rsidP="00AC7B5D">
      <w:pPr>
        <w:jc w:val="center"/>
        <w:rPr>
          <w:sz w:val="24"/>
          <w:szCs w:val="24"/>
          <w:u w:val="single"/>
        </w:rPr>
      </w:pPr>
      <w:r>
        <w:rPr>
          <w:sz w:val="24"/>
          <w:szCs w:val="24"/>
          <w:u w:val="single"/>
        </w:rPr>
        <w:t>ARTICLE V</w:t>
      </w:r>
      <w:r w:rsidR="005413A4">
        <w:rPr>
          <w:sz w:val="24"/>
          <w:szCs w:val="24"/>
          <w:u w:val="single"/>
        </w:rPr>
        <w:t>I</w:t>
      </w:r>
    </w:p>
    <w:p w:rsidR="00AC7B5D" w:rsidRDefault="00AC7B5D" w:rsidP="00AC7B5D">
      <w:pPr>
        <w:jc w:val="center"/>
        <w:rPr>
          <w:sz w:val="24"/>
          <w:szCs w:val="24"/>
          <w:u w:val="single"/>
        </w:rPr>
      </w:pPr>
      <w:r>
        <w:rPr>
          <w:sz w:val="24"/>
          <w:szCs w:val="24"/>
          <w:u w:val="single"/>
        </w:rPr>
        <w:t>MEMBERSHIP</w:t>
      </w:r>
      <w:r w:rsidR="002C52AE">
        <w:rPr>
          <w:sz w:val="24"/>
          <w:szCs w:val="24"/>
          <w:u w:val="single"/>
        </w:rPr>
        <w:t xml:space="preserve"> </w:t>
      </w:r>
    </w:p>
    <w:p w:rsidR="00AC7B5D" w:rsidRDefault="00AC7B5D" w:rsidP="003C3A46">
      <w:pPr>
        <w:jc w:val="both"/>
        <w:rPr>
          <w:sz w:val="24"/>
          <w:szCs w:val="24"/>
        </w:rPr>
      </w:pPr>
      <w:r>
        <w:rPr>
          <w:sz w:val="24"/>
          <w:szCs w:val="24"/>
        </w:rPr>
        <w:t>SECTION 1.</w:t>
      </w:r>
      <w:r w:rsidR="00977150">
        <w:rPr>
          <w:sz w:val="24"/>
          <w:szCs w:val="24"/>
        </w:rPr>
        <w:tab/>
      </w:r>
      <w:r>
        <w:rPr>
          <w:sz w:val="24"/>
          <w:szCs w:val="24"/>
        </w:rPr>
        <w:t>Application for membership may be made by any person who is a permanent resident of the United States of America, 1</w:t>
      </w:r>
      <w:r w:rsidR="004A14FD">
        <w:rPr>
          <w:sz w:val="24"/>
          <w:szCs w:val="24"/>
        </w:rPr>
        <w:t>8</w:t>
      </w:r>
      <w:r>
        <w:rPr>
          <w:sz w:val="24"/>
          <w:szCs w:val="24"/>
        </w:rPr>
        <w:t xml:space="preserve"> years or more of age.</w:t>
      </w:r>
    </w:p>
    <w:p w:rsidR="00AC7B5D" w:rsidRDefault="00AC7B5D" w:rsidP="003C3A46">
      <w:pPr>
        <w:jc w:val="both"/>
        <w:rPr>
          <w:sz w:val="24"/>
          <w:szCs w:val="24"/>
        </w:rPr>
      </w:pPr>
      <w:r>
        <w:rPr>
          <w:sz w:val="24"/>
          <w:szCs w:val="24"/>
        </w:rPr>
        <w:t>SECTION 2.</w:t>
      </w:r>
      <w:r w:rsidR="00977150">
        <w:rPr>
          <w:sz w:val="24"/>
          <w:szCs w:val="24"/>
        </w:rPr>
        <w:tab/>
      </w:r>
      <w:r>
        <w:rPr>
          <w:sz w:val="24"/>
          <w:szCs w:val="24"/>
        </w:rPr>
        <w:t>All candidates shall be balloted for</w:t>
      </w:r>
      <w:r w:rsidR="00C60345">
        <w:rPr>
          <w:sz w:val="24"/>
          <w:szCs w:val="24"/>
        </w:rPr>
        <w:t xml:space="preserve"> and attend any required safety orientations, if applicable, prior to use of the ranges</w:t>
      </w:r>
      <w:r>
        <w:rPr>
          <w:sz w:val="24"/>
          <w:szCs w:val="24"/>
        </w:rPr>
        <w:t>.</w:t>
      </w:r>
    </w:p>
    <w:p w:rsidR="00AC7B5D" w:rsidRDefault="00AC7B5D" w:rsidP="003C3A46">
      <w:pPr>
        <w:jc w:val="both"/>
        <w:rPr>
          <w:sz w:val="24"/>
          <w:szCs w:val="24"/>
        </w:rPr>
      </w:pPr>
      <w:r>
        <w:rPr>
          <w:sz w:val="24"/>
          <w:szCs w:val="24"/>
        </w:rPr>
        <w:lastRenderedPageBreak/>
        <w:t>SECTION 3.</w:t>
      </w:r>
      <w:r w:rsidR="00977150">
        <w:rPr>
          <w:sz w:val="24"/>
          <w:szCs w:val="24"/>
        </w:rPr>
        <w:tab/>
      </w:r>
      <w:r>
        <w:rPr>
          <w:sz w:val="24"/>
          <w:szCs w:val="24"/>
        </w:rPr>
        <w:t>Any member with 25 years continuous service shall be deemed a life member free of dues.</w:t>
      </w:r>
    </w:p>
    <w:p w:rsidR="00AC7B5D" w:rsidRDefault="00AC7B5D" w:rsidP="003C3A46">
      <w:pPr>
        <w:jc w:val="both"/>
        <w:rPr>
          <w:sz w:val="24"/>
          <w:szCs w:val="24"/>
        </w:rPr>
      </w:pPr>
      <w:r>
        <w:rPr>
          <w:sz w:val="24"/>
          <w:szCs w:val="24"/>
        </w:rPr>
        <w:t>SECTION 4.</w:t>
      </w:r>
      <w:r w:rsidR="00977150">
        <w:rPr>
          <w:sz w:val="24"/>
          <w:szCs w:val="24"/>
        </w:rPr>
        <w:tab/>
      </w:r>
      <w:r w:rsidR="0005136E">
        <w:rPr>
          <w:sz w:val="24"/>
          <w:szCs w:val="24"/>
        </w:rPr>
        <w:t>A</w:t>
      </w:r>
      <w:r>
        <w:rPr>
          <w:sz w:val="24"/>
          <w:szCs w:val="24"/>
        </w:rPr>
        <w:t xml:space="preserve"> junior membership shall be open to persons between the age of 12 and 1</w:t>
      </w:r>
      <w:r w:rsidR="004A14FD">
        <w:rPr>
          <w:sz w:val="24"/>
          <w:szCs w:val="24"/>
        </w:rPr>
        <w:t>8</w:t>
      </w:r>
      <w:r>
        <w:rPr>
          <w:sz w:val="24"/>
          <w:szCs w:val="24"/>
        </w:rPr>
        <w:t>.  A junior member must have a sponsor who is a member of the organization.</w:t>
      </w:r>
      <w:r w:rsidR="00C60345">
        <w:rPr>
          <w:sz w:val="24"/>
          <w:szCs w:val="24"/>
        </w:rPr>
        <w:t xml:space="preserve">  A sponsor must be certified by a range official before the junior member is allowed to use the range.</w:t>
      </w:r>
    </w:p>
    <w:p w:rsidR="009B472D" w:rsidRDefault="00AC7B5D" w:rsidP="003C3A46">
      <w:pPr>
        <w:jc w:val="both"/>
        <w:rPr>
          <w:sz w:val="24"/>
          <w:szCs w:val="24"/>
        </w:rPr>
      </w:pPr>
      <w:r>
        <w:rPr>
          <w:sz w:val="24"/>
          <w:szCs w:val="24"/>
        </w:rPr>
        <w:t>SECTION 5.</w:t>
      </w:r>
      <w:r w:rsidR="00977150">
        <w:rPr>
          <w:sz w:val="24"/>
          <w:szCs w:val="24"/>
        </w:rPr>
        <w:tab/>
      </w:r>
      <w:r>
        <w:rPr>
          <w:sz w:val="24"/>
          <w:szCs w:val="24"/>
        </w:rPr>
        <w:t xml:space="preserve">A family membership shall consist of a member and any members of his or her immediate family residing in the same household.  </w:t>
      </w:r>
      <w:r w:rsidR="00B84E6F">
        <w:rPr>
          <w:sz w:val="24"/>
          <w:szCs w:val="24"/>
        </w:rPr>
        <w:t>The family</w:t>
      </w:r>
      <w:r>
        <w:rPr>
          <w:sz w:val="24"/>
          <w:szCs w:val="24"/>
        </w:rPr>
        <w:t xml:space="preserve"> membership rate </w:t>
      </w:r>
      <w:r w:rsidR="00B84E6F">
        <w:rPr>
          <w:sz w:val="24"/>
          <w:szCs w:val="24"/>
        </w:rPr>
        <w:t>shall</w:t>
      </w:r>
      <w:r>
        <w:rPr>
          <w:sz w:val="24"/>
          <w:szCs w:val="24"/>
        </w:rPr>
        <w:t xml:space="preserve"> be </w:t>
      </w:r>
      <w:r w:rsidR="00B84E6F">
        <w:rPr>
          <w:sz w:val="24"/>
          <w:szCs w:val="24"/>
        </w:rPr>
        <w:t>1.5 times the individual member rate</w:t>
      </w:r>
      <w:r>
        <w:rPr>
          <w:sz w:val="24"/>
          <w:szCs w:val="24"/>
        </w:rPr>
        <w:t>.</w:t>
      </w:r>
    </w:p>
    <w:p w:rsidR="00EE1D52" w:rsidRPr="006D5FD9" w:rsidRDefault="00EE1D52" w:rsidP="003C3A46">
      <w:pPr>
        <w:jc w:val="both"/>
        <w:rPr>
          <w:rFonts w:cstheme="minorHAnsi"/>
          <w:sz w:val="24"/>
          <w:szCs w:val="24"/>
        </w:rPr>
      </w:pPr>
      <w:bookmarkStart w:id="0" w:name="_Toc52954468"/>
      <w:r w:rsidRPr="006D5FD9">
        <w:rPr>
          <w:color w:val="000000" w:themeColor="text1"/>
          <w:sz w:val="24"/>
          <w:szCs w:val="24"/>
        </w:rPr>
        <w:t>SECTION 6.</w:t>
      </w:r>
      <w:r w:rsidR="00977150">
        <w:rPr>
          <w:color w:val="000000" w:themeColor="text1"/>
          <w:sz w:val="24"/>
          <w:szCs w:val="24"/>
        </w:rPr>
        <w:tab/>
      </w:r>
      <w:bookmarkEnd w:id="0"/>
      <w:r w:rsidRPr="006D5FD9">
        <w:rPr>
          <w:sz w:val="24"/>
          <w:szCs w:val="24"/>
        </w:rPr>
        <w:t>Other than the age limitations set forth herein, an applicant for membership’s creed, race, color, sex, sexual orientation, national origin, marital status, disability, military status</w:t>
      </w:r>
      <w:r w:rsidR="002B08EF">
        <w:rPr>
          <w:sz w:val="24"/>
          <w:szCs w:val="24"/>
        </w:rPr>
        <w:t>,</w:t>
      </w:r>
      <w:r w:rsidRPr="006D5FD9">
        <w:rPr>
          <w:sz w:val="24"/>
          <w:szCs w:val="24"/>
        </w:rPr>
        <w:t xml:space="preserve"> predisposing genetic characteristics </w:t>
      </w:r>
      <w:r w:rsidR="002B08EF">
        <w:rPr>
          <w:sz w:val="24"/>
          <w:szCs w:val="24"/>
        </w:rPr>
        <w:t>or any other characteristics or status protected by law</w:t>
      </w:r>
      <w:r w:rsidR="003D4CE9">
        <w:rPr>
          <w:sz w:val="24"/>
          <w:szCs w:val="24"/>
        </w:rPr>
        <w:t xml:space="preserve"> </w:t>
      </w:r>
      <w:r w:rsidRPr="006D5FD9">
        <w:rPr>
          <w:sz w:val="24"/>
          <w:szCs w:val="24"/>
        </w:rPr>
        <w:t xml:space="preserve">shall not have a bearing on the applicant’s </w:t>
      </w:r>
      <w:r w:rsidRPr="006D5FD9">
        <w:rPr>
          <w:rFonts w:cstheme="minorHAnsi"/>
          <w:sz w:val="24"/>
          <w:szCs w:val="24"/>
        </w:rPr>
        <w:t xml:space="preserve">eligibility for </w:t>
      </w:r>
      <w:r w:rsidR="005E1B94">
        <w:rPr>
          <w:rFonts w:cstheme="minorHAnsi"/>
          <w:sz w:val="24"/>
          <w:szCs w:val="24"/>
        </w:rPr>
        <w:t>m</w:t>
      </w:r>
      <w:r w:rsidRPr="006D5FD9">
        <w:rPr>
          <w:rFonts w:cstheme="minorHAnsi"/>
          <w:sz w:val="24"/>
          <w:szCs w:val="24"/>
        </w:rPr>
        <w:t>embership.</w:t>
      </w:r>
    </w:p>
    <w:p w:rsidR="006D5FD9" w:rsidRPr="006D5FD9" w:rsidRDefault="006D5FD9" w:rsidP="003C3A46">
      <w:pPr>
        <w:jc w:val="both"/>
        <w:rPr>
          <w:rFonts w:cstheme="minorHAnsi"/>
          <w:sz w:val="24"/>
          <w:szCs w:val="24"/>
        </w:rPr>
      </w:pPr>
      <w:bookmarkStart w:id="1" w:name="_Toc52954518"/>
      <w:r w:rsidRPr="006D5FD9">
        <w:rPr>
          <w:rFonts w:cstheme="minorHAnsi"/>
          <w:sz w:val="24"/>
          <w:szCs w:val="24"/>
        </w:rPr>
        <w:t xml:space="preserve">SECTION </w:t>
      </w:r>
      <w:r>
        <w:rPr>
          <w:rFonts w:cstheme="minorHAnsi"/>
          <w:sz w:val="24"/>
          <w:szCs w:val="24"/>
        </w:rPr>
        <w:t>7</w:t>
      </w:r>
      <w:r w:rsidRPr="006D5FD9">
        <w:rPr>
          <w:rFonts w:cstheme="minorHAnsi"/>
          <w:sz w:val="24"/>
          <w:szCs w:val="24"/>
        </w:rPr>
        <w:t>.</w:t>
      </w:r>
      <w:r w:rsidR="00977150">
        <w:rPr>
          <w:rFonts w:cstheme="minorHAnsi"/>
          <w:sz w:val="24"/>
          <w:szCs w:val="24"/>
        </w:rPr>
        <w:tab/>
      </w:r>
      <w:bookmarkEnd w:id="1"/>
      <w:r w:rsidRPr="006D5FD9">
        <w:rPr>
          <w:rFonts w:cstheme="minorHAnsi"/>
          <w:sz w:val="24"/>
          <w:szCs w:val="24"/>
        </w:rPr>
        <w:t>Membership in this Club is not transferable or assignable.</w:t>
      </w:r>
      <w:r>
        <w:rPr>
          <w:rFonts w:cstheme="minorHAnsi"/>
          <w:sz w:val="24"/>
          <w:szCs w:val="24"/>
        </w:rPr>
        <w:t xml:space="preserve"> </w:t>
      </w:r>
      <w:r w:rsidRPr="006D5FD9">
        <w:rPr>
          <w:rFonts w:cstheme="minorHAnsi"/>
          <w:sz w:val="24"/>
          <w:szCs w:val="24"/>
        </w:rPr>
        <w:t xml:space="preserve"> In no event shall </w:t>
      </w:r>
      <w:r w:rsidR="001B678B">
        <w:rPr>
          <w:rFonts w:cstheme="minorHAnsi"/>
          <w:sz w:val="24"/>
          <w:szCs w:val="24"/>
        </w:rPr>
        <w:t>m</w:t>
      </w:r>
      <w:r w:rsidRPr="006D5FD9">
        <w:rPr>
          <w:rFonts w:cstheme="minorHAnsi"/>
          <w:sz w:val="24"/>
          <w:szCs w:val="24"/>
        </w:rPr>
        <w:t xml:space="preserve">embership keycards issued by the Club be given to or utilized by any person other than the </w:t>
      </w:r>
      <w:r w:rsidR="001B678B">
        <w:rPr>
          <w:rFonts w:cstheme="minorHAnsi"/>
          <w:sz w:val="24"/>
          <w:szCs w:val="24"/>
        </w:rPr>
        <w:t>m</w:t>
      </w:r>
      <w:r w:rsidRPr="006D5FD9">
        <w:rPr>
          <w:rFonts w:cstheme="minorHAnsi"/>
          <w:sz w:val="24"/>
          <w:szCs w:val="24"/>
        </w:rPr>
        <w:t>ember to whom issued</w:t>
      </w:r>
      <w:r w:rsidR="00215FD9">
        <w:rPr>
          <w:rFonts w:cstheme="minorHAnsi"/>
          <w:sz w:val="24"/>
          <w:szCs w:val="24"/>
        </w:rPr>
        <w:t>.  The only exception is for a temporary extenuating circumstance</w:t>
      </w:r>
      <w:r w:rsidR="00CC3543">
        <w:rPr>
          <w:rFonts w:cstheme="minorHAnsi"/>
          <w:sz w:val="24"/>
          <w:szCs w:val="24"/>
        </w:rPr>
        <w:t xml:space="preserve"> previously approved by the Board of Trustees </w:t>
      </w:r>
      <w:r w:rsidR="00215FD9">
        <w:rPr>
          <w:rFonts w:cstheme="minorHAnsi"/>
          <w:sz w:val="24"/>
          <w:szCs w:val="24"/>
        </w:rPr>
        <w:t xml:space="preserve">such as, but not limited </w:t>
      </w:r>
      <w:r w:rsidR="00CC3543">
        <w:rPr>
          <w:rFonts w:cstheme="minorHAnsi"/>
          <w:sz w:val="24"/>
          <w:szCs w:val="24"/>
        </w:rPr>
        <w:t>to</w:t>
      </w:r>
      <w:r w:rsidR="00215FD9">
        <w:rPr>
          <w:rFonts w:cstheme="minorHAnsi"/>
          <w:sz w:val="24"/>
          <w:szCs w:val="24"/>
        </w:rPr>
        <w:t>, a</w:t>
      </w:r>
      <w:r w:rsidR="00CC3543">
        <w:rPr>
          <w:rFonts w:cstheme="minorHAnsi"/>
          <w:sz w:val="24"/>
          <w:szCs w:val="24"/>
        </w:rPr>
        <w:t>llow</w:t>
      </w:r>
      <w:r w:rsidR="00215FD9">
        <w:rPr>
          <w:rFonts w:cstheme="minorHAnsi"/>
          <w:sz w:val="24"/>
          <w:szCs w:val="24"/>
        </w:rPr>
        <w:t>ing</w:t>
      </w:r>
      <w:r w:rsidR="00CC3543">
        <w:rPr>
          <w:rFonts w:cstheme="minorHAnsi"/>
          <w:sz w:val="24"/>
          <w:szCs w:val="24"/>
        </w:rPr>
        <w:t xml:space="preserve"> a contractor or service provider access, for early camper or vendor arrivals for a public event</w:t>
      </w:r>
      <w:r w:rsidR="00215FD9">
        <w:rPr>
          <w:rFonts w:cstheme="minorHAnsi"/>
          <w:sz w:val="24"/>
          <w:szCs w:val="24"/>
        </w:rPr>
        <w:t xml:space="preserve"> or other such similar circumstances</w:t>
      </w:r>
      <w:r w:rsidRPr="006D5FD9">
        <w:rPr>
          <w:rFonts w:cstheme="minorHAnsi"/>
          <w:sz w:val="24"/>
          <w:szCs w:val="24"/>
        </w:rPr>
        <w:t xml:space="preserve">. </w:t>
      </w:r>
      <w:r w:rsidR="001B678B">
        <w:rPr>
          <w:rFonts w:cstheme="minorHAnsi"/>
          <w:sz w:val="24"/>
          <w:szCs w:val="24"/>
        </w:rPr>
        <w:t xml:space="preserve"> </w:t>
      </w:r>
      <w:r w:rsidRPr="006D5FD9">
        <w:rPr>
          <w:rFonts w:cstheme="minorHAnsi"/>
          <w:sz w:val="24"/>
          <w:szCs w:val="24"/>
        </w:rPr>
        <w:t xml:space="preserve">Upon termination of </w:t>
      </w:r>
      <w:r w:rsidR="001B678B">
        <w:rPr>
          <w:rFonts w:cstheme="minorHAnsi"/>
          <w:sz w:val="24"/>
          <w:szCs w:val="24"/>
        </w:rPr>
        <w:t>m</w:t>
      </w:r>
      <w:r w:rsidRPr="006D5FD9">
        <w:rPr>
          <w:rFonts w:cstheme="minorHAnsi"/>
          <w:sz w:val="24"/>
          <w:szCs w:val="24"/>
        </w:rPr>
        <w:t xml:space="preserve">embership, the </w:t>
      </w:r>
      <w:r w:rsidR="001B678B">
        <w:rPr>
          <w:rFonts w:cstheme="minorHAnsi"/>
          <w:sz w:val="24"/>
          <w:szCs w:val="24"/>
        </w:rPr>
        <w:t>m</w:t>
      </w:r>
      <w:r w:rsidRPr="006D5FD9">
        <w:rPr>
          <w:rFonts w:cstheme="minorHAnsi"/>
          <w:sz w:val="24"/>
          <w:szCs w:val="24"/>
        </w:rPr>
        <w:t xml:space="preserve">ember shall surrender his or her </w:t>
      </w:r>
      <w:r w:rsidR="001B678B">
        <w:rPr>
          <w:rFonts w:cstheme="minorHAnsi"/>
          <w:sz w:val="24"/>
          <w:szCs w:val="24"/>
        </w:rPr>
        <w:t>m</w:t>
      </w:r>
      <w:r w:rsidRPr="006D5FD9">
        <w:rPr>
          <w:rFonts w:cstheme="minorHAnsi"/>
          <w:sz w:val="24"/>
          <w:szCs w:val="24"/>
        </w:rPr>
        <w:t xml:space="preserve">embership keycard to the Club. </w:t>
      </w:r>
    </w:p>
    <w:p w:rsidR="006D5FD9" w:rsidRDefault="006D5FD9" w:rsidP="003C3A46">
      <w:pPr>
        <w:jc w:val="both"/>
        <w:rPr>
          <w:rFonts w:cstheme="minorHAnsi"/>
          <w:dstrike/>
          <w:sz w:val="24"/>
          <w:szCs w:val="24"/>
        </w:rPr>
      </w:pPr>
      <w:bookmarkStart w:id="2" w:name="_Toc52954519"/>
      <w:r w:rsidRPr="006D5FD9">
        <w:rPr>
          <w:rFonts w:cstheme="minorHAnsi"/>
          <w:sz w:val="24"/>
          <w:szCs w:val="24"/>
        </w:rPr>
        <w:t xml:space="preserve">SECTION </w:t>
      </w:r>
      <w:r>
        <w:rPr>
          <w:rFonts w:cstheme="minorHAnsi"/>
          <w:sz w:val="24"/>
          <w:szCs w:val="24"/>
        </w:rPr>
        <w:t>8</w:t>
      </w:r>
      <w:r w:rsidRPr="006D5FD9">
        <w:rPr>
          <w:rFonts w:cstheme="minorHAnsi"/>
          <w:sz w:val="24"/>
          <w:szCs w:val="24"/>
        </w:rPr>
        <w:t>.</w:t>
      </w:r>
      <w:r w:rsidR="00977150">
        <w:rPr>
          <w:rFonts w:cstheme="minorHAnsi"/>
          <w:sz w:val="24"/>
          <w:szCs w:val="24"/>
        </w:rPr>
        <w:tab/>
      </w:r>
      <w:bookmarkEnd w:id="2"/>
      <w:r w:rsidRPr="006D5FD9">
        <w:rPr>
          <w:rFonts w:cstheme="minorHAnsi"/>
          <w:sz w:val="24"/>
          <w:szCs w:val="24"/>
        </w:rPr>
        <w:t xml:space="preserve">Membership will terminate on the death or resignation of a </w:t>
      </w:r>
      <w:r w:rsidR="001B678B">
        <w:rPr>
          <w:rFonts w:cstheme="minorHAnsi"/>
          <w:sz w:val="24"/>
          <w:szCs w:val="24"/>
        </w:rPr>
        <w:t>m</w:t>
      </w:r>
      <w:r w:rsidRPr="006D5FD9">
        <w:rPr>
          <w:rFonts w:cstheme="minorHAnsi"/>
          <w:sz w:val="24"/>
          <w:szCs w:val="24"/>
        </w:rPr>
        <w:t xml:space="preserve">ember, the </w:t>
      </w:r>
      <w:r w:rsidR="001B678B">
        <w:rPr>
          <w:rFonts w:cstheme="minorHAnsi"/>
          <w:sz w:val="24"/>
          <w:szCs w:val="24"/>
        </w:rPr>
        <w:t>m</w:t>
      </w:r>
      <w:r w:rsidRPr="006D5FD9">
        <w:rPr>
          <w:rFonts w:cstheme="minorHAnsi"/>
          <w:sz w:val="24"/>
          <w:szCs w:val="24"/>
        </w:rPr>
        <w:t>ember’s failure to pay dues or other assessment imposed upon such member by the Board of Trustees</w:t>
      </w:r>
      <w:r w:rsidR="00BD1E96">
        <w:rPr>
          <w:rFonts w:cstheme="minorHAnsi"/>
          <w:sz w:val="24"/>
          <w:szCs w:val="24"/>
        </w:rPr>
        <w:t xml:space="preserve"> within 60 days</w:t>
      </w:r>
      <w:r w:rsidRPr="006D5FD9">
        <w:rPr>
          <w:rFonts w:cstheme="minorHAnsi"/>
          <w:sz w:val="24"/>
          <w:szCs w:val="24"/>
        </w:rPr>
        <w:t xml:space="preserve">, or on the </w:t>
      </w:r>
      <w:r w:rsidR="001B678B">
        <w:rPr>
          <w:rFonts w:cstheme="minorHAnsi"/>
          <w:sz w:val="24"/>
          <w:szCs w:val="24"/>
        </w:rPr>
        <w:t>m</w:t>
      </w:r>
      <w:r w:rsidRPr="006D5FD9">
        <w:rPr>
          <w:rFonts w:cstheme="minorHAnsi"/>
          <w:sz w:val="24"/>
          <w:szCs w:val="24"/>
        </w:rPr>
        <w:t>ember's expulsion by the Board of Trustees.</w:t>
      </w:r>
      <w:r w:rsidRPr="006D5FD9">
        <w:rPr>
          <w:rFonts w:cstheme="minorHAnsi"/>
          <w:dstrike/>
          <w:sz w:val="24"/>
          <w:szCs w:val="24"/>
        </w:rPr>
        <w:t xml:space="preserve"> </w:t>
      </w:r>
    </w:p>
    <w:p w:rsidR="00BD53CB" w:rsidRDefault="00BD53CB" w:rsidP="006D5FD9">
      <w:pPr>
        <w:rPr>
          <w:rFonts w:cstheme="minorHAnsi"/>
          <w:dstrike/>
          <w:sz w:val="24"/>
          <w:szCs w:val="24"/>
        </w:rPr>
      </w:pPr>
    </w:p>
    <w:p w:rsidR="00AC7B5D" w:rsidRDefault="00AC7B5D" w:rsidP="00AC7B5D">
      <w:pPr>
        <w:jc w:val="center"/>
        <w:rPr>
          <w:sz w:val="24"/>
          <w:szCs w:val="24"/>
          <w:u w:val="single"/>
        </w:rPr>
      </w:pPr>
      <w:r>
        <w:rPr>
          <w:sz w:val="24"/>
          <w:szCs w:val="24"/>
          <w:u w:val="single"/>
        </w:rPr>
        <w:t>ARTICLE V</w:t>
      </w:r>
      <w:r w:rsidR="005413A4">
        <w:rPr>
          <w:sz w:val="24"/>
          <w:szCs w:val="24"/>
          <w:u w:val="single"/>
        </w:rPr>
        <w:t>I</w:t>
      </w:r>
      <w:r>
        <w:rPr>
          <w:sz w:val="24"/>
          <w:szCs w:val="24"/>
          <w:u w:val="single"/>
        </w:rPr>
        <w:t>I</w:t>
      </w:r>
    </w:p>
    <w:p w:rsidR="00AC7B5D" w:rsidRDefault="00AC7B5D" w:rsidP="00AC7B5D">
      <w:pPr>
        <w:jc w:val="center"/>
        <w:rPr>
          <w:sz w:val="24"/>
          <w:szCs w:val="24"/>
          <w:u w:val="single"/>
        </w:rPr>
      </w:pPr>
      <w:r>
        <w:rPr>
          <w:sz w:val="24"/>
          <w:szCs w:val="24"/>
          <w:u w:val="single"/>
        </w:rPr>
        <w:t>DUES</w:t>
      </w:r>
    </w:p>
    <w:p w:rsidR="000F18ED" w:rsidRDefault="00AC7B5D" w:rsidP="003C3A46">
      <w:pPr>
        <w:jc w:val="both"/>
        <w:rPr>
          <w:sz w:val="24"/>
          <w:szCs w:val="24"/>
        </w:rPr>
      </w:pPr>
      <w:r>
        <w:rPr>
          <w:sz w:val="24"/>
          <w:szCs w:val="24"/>
        </w:rPr>
        <w:t>SECTION 1</w:t>
      </w:r>
      <w:r w:rsidR="0005136E">
        <w:rPr>
          <w:sz w:val="24"/>
          <w:szCs w:val="24"/>
        </w:rPr>
        <w:t>.</w:t>
      </w:r>
      <w:r w:rsidR="00977150">
        <w:rPr>
          <w:sz w:val="24"/>
          <w:szCs w:val="24"/>
        </w:rPr>
        <w:tab/>
      </w:r>
      <w:r w:rsidR="009B472D">
        <w:rPr>
          <w:sz w:val="24"/>
          <w:szCs w:val="24"/>
        </w:rPr>
        <w:t>The dues shall be recommended by the Board of Trustees and approved by the membership.</w:t>
      </w:r>
    </w:p>
    <w:p w:rsidR="000F18ED" w:rsidRPr="000F18ED" w:rsidRDefault="009B472D" w:rsidP="003C3A46">
      <w:pPr>
        <w:jc w:val="both"/>
        <w:rPr>
          <w:sz w:val="24"/>
          <w:szCs w:val="24"/>
        </w:rPr>
      </w:pPr>
      <w:r w:rsidRPr="000F18ED">
        <w:rPr>
          <w:sz w:val="24"/>
          <w:szCs w:val="24"/>
        </w:rPr>
        <w:t>SECTION 2.</w:t>
      </w:r>
      <w:r w:rsidR="00977150">
        <w:rPr>
          <w:sz w:val="24"/>
          <w:szCs w:val="24"/>
        </w:rPr>
        <w:tab/>
      </w:r>
      <w:r w:rsidR="000F18ED" w:rsidRPr="000F18ED">
        <w:rPr>
          <w:rFonts w:cstheme="minorHAnsi"/>
          <w:color w:val="000000" w:themeColor="text1"/>
          <w:sz w:val="24"/>
          <w:szCs w:val="24"/>
        </w:rPr>
        <w:t>The dues for membership in this corporation shall be payable in advance. Yearly dues shall cover the period from time of payment to the next succeeding annual meeting plus any period of time in which payment of dues is deferred by the Board of Trustees.</w:t>
      </w:r>
    </w:p>
    <w:p w:rsidR="00C30658" w:rsidRDefault="00C30658" w:rsidP="003C3A46">
      <w:pPr>
        <w:jc w:val="both"/>
        <w:rPr>
          <w:sz w:val="24"/>
          <w:szCs w:val="24"/>
        </w:rPr>
      </w:pPr>
      <w:r>
        <w:rPr>
          <w:sz w:val="24"/>
          <w:szCs w:val="24"/>
        </w:rPr>
        <w:tab/>
      </w:r>
      <w:r w:rsidR="009B472D">
        <w:rPr>
          <w:sz w:val="24"/>
          <w:szCs w:val="24"/>
        </w:rPr>
        <w:t>2</w:t>
      </w:r>
      <w:r>
        <w:rPr>
          <w:sz w:val="24"/>
          <w:szCs w:val="24"/>
        </w:rPr>
        <w:t>A.</w:t>
      </w:r>
      <w:r w:rsidR="00977150">
        <w:rPr>
          <w:sz w:val="24"/>
          <w:szCs w:val="24"/>
        </w:rPr>
        <w:tab/>
      </w:r>
      <w:r w:rsidR="000F18ED">
        <w:rPr>
          <w:sz w:val="24"/>
          <w:szCs w:val="24"/>
        </w:rPr>
        <w:t>The m</w:t>
      </w:r>
      <w:r>
        <w:rPr>
          <w:sz w:val="24"/>
          <w:szCs w:val="24"/>
        </w:rPr>
        <w:t>embership year shall be from Jan. 1 to Dec. 31.</w:t>
      </w:r>
    </w:p>
    <w:p w:rsidR="00C30658" w:rsidRDefault="00C30658" w:rsidP="003C3A46">
      <w:pPr>
        <w:jc w:val="both"/>
        <w:rPr>
          <w:sz w:val="24"/>
          <w:szCs w:val="24"/>
        </w:rPr>
      </w:pPr>
      <w:r>
        <w:rPr>
          <w:sz w:val="24"/>
          <w:szCs w:val="24"/>
        </w:rPr>
        <w:lastRenderedPageBreak/>
        <w:tab/>
      </w:r>
      <w:r w:rsidR="009B472D">
        <w:rPr>
          <w:sz w:val="24"/>
          <w:szCs w:val="24"/>
        </w:rPr>
        <w:t>2</w:t>
      </w:r>
      <w:r>
        <w:rPr>
          <w:sz w:val="24"/>
          <w:szCs w:val="24"/>
        </w:rPr>
        <w:t>B</w:t>
      </w:r>
      <w:r w:rsidR="00977150">
        <w:rPr>
          <w:sz w:val="24"/>
          <w:szCs w:val="24"/>
        </w:rPr>
        <w:tab/>
      </w:r>
      <w:r>
        <w:rPr>
          <w:sz w:val="24"/>
          <w:szCs w:val="24"/>
        </w:rPr>
        <w:t>Dues shall be payable at full rate for applicants applying after October 1 of the calendar year and shall be considered payment in full for the following year.</w:t>
      </w:r>
    </w:p>
    <w:p w:rsidR="009B472D" w:rsidRDefault="009B472D" w:rsidP="003C3A46">
      <w:pPr>
        <w:jc w:val="both"/>
        <w:rPr>
          <w:sz w:val="24"/>
          <w:szCs w:val="24"/>
        </w:rPr>
      </w:pPr>
      <w:r>
        <w:rPr>
          <w:sz w:val="24"/>
          <w:szCs w:val="24"/>
        </w:rPr>
        <w:t>SECTION 3.</w:t>
      </w:r>
      <w:r w:rsidR="00977150">
        <w:rPr>
          <w:sz w:val="24"/>
          <w:szCs w:val="24"/>
        </w:rPr>
        <w:tab/>
      </w:r>
      <w:r>
        <w:rPr>
          <w:sz w:val="24"/>
          <w:szCs w:val="24"/>
        </w:rPr>
        <w:t>An initiation fee as recommended by the Board of Trustees and approved by the membership shall be charged each new member.</w:t>
      </w:r>
    </w:p>
    <w:p w:rsidR="009B472D" w:rsidRDefault="009B472D" w:rsidP="003C3A46">
      <w:pPr>
        <w:jc w:val="both"/>
        <w:rPr>
          <w:sz w:val="24"/>
          <w:szCs w:val="24"/>
        </w:rPr>
      </w:pPr>
      <w:r>
        <w:rPr>
          <w:sz w:val="24"/>
          <w:szCs w:val="24"/>
        </w:rPr>
        <w:t>SECTION 4</w:t>
      </w:r>
      <w:r w:rsidR="00977150">
        <w:rPr>
          <w:sz w:val="24"/>
          <w:szCs w:val="24"/>
        </w:rPr>
        <w:t>.</w:t>
      </w:r>
      <w:r w:rsidR="00977150">
        <w:rPr>
          <w:sz w:val="24"/>
          <w:szCs w:val="24"/>
        </w:rPr>
        <w:tab/>
      </w:r>
      <w:r>
        <w:rPr>
          <w:sz w:val="24"/>
          <w:szCs w:val="24"/>
        </w:rPr>
        <w:t>The dues for a junior member as recommended by the Board of Trustees and approved by the membership, shall be per year with no initiation fee.</w:t>
      </w:r>
    </w:p>
    <w:p w:rsidR="000A54AF" w:rsidRDefault="000A54AF" w:rsidP="003C3A46">
      <w:pPr>
        <w:jc w:val="both"/>
        <w:rPr>
          <w:sz w:val="24"/>
          <w:szCs w:val="24"/>
        </w:rPr>
      </w:pPr>
      <w:r>
        <w:rPr>
          <w:sz w:val="24"/>
          <w:szCs w:val="24"/>
        </w:rPr>
        <w:t>SECTION 5.</w:t>
      </w:r>
      <w:r w:rsidR="00977150">
        <w:rPr>
          <w:sz w:val="24"/>
          <w:szCs w:val="24"/>
        </w:rPr>
        <w:tab/>
      </w:r>
      <w:r>
        <w:rPr>
          <w:sz w:val="24"/>
          <w:szCs w:val="24"/>
        </w:rPr>
        <w:t>The working membership dues shall be ½ of the regular membership dues as recommended by the Board of Trustees and approved by membership.  Working membership requirements will be set by the Board of Trustees.</w:t>
      </w:r>
    </w:p>
    <w:p w:rsidR="00BD53CB" w:rsidRDefault="00BD53CB" w:rsidP="00AC7B5D">
      <w:pPr>
        <w:rPr>
          <w:sz w:val="24"/>
          <w:szCs w:val="24"/>
        </w:rPr>
      </w:pPr>
    </w:p>
    <w:p w:rsidR="004531DF" w:rsidRDefault="004531DF" w:rsidP="004531DF">
      <w:pPr>
        <w:jc w:val="center"/>
        <w:rPr>
          <w:sz w:val="24"/>
          <w:szCs w:val="24"/>
          <w:u w:val="single"/>
        </w:rPr>
      </w:pPr>
      <w:r>
        <w:rPr>
          <w:sz w:val="24"/>
          <w:szCs w:val="24"/>
          <w:u w:val="single"/>
        </w:rPr>
        <w:t>ARTICLE VI</w:t>
      </w:r>
      <w:r w:rsidR="005413A4">
        <w:rPr>
          <w:sz w:val="24"/>
          <w:szCs w:val="24"/>
          <w:u w:val="single"/>
        </w:rPr>
        <w:t>I</w:t>
      </w:r>
      <w:r>
        <w:rPr>
          <w:sz w:val="24"/>
          <w:szCs w:val="24"/>
          <w:u w:val="single"/>
        </w:rPr>
        <w:t>I</w:t>
      </w:r>
    </w:p>
    <w:p w:rsidR="004531DF" w:rsidRPr="00E314A2" w:rsidRDefault="004531DF" w:rsidP="00E314A2">
      <w:pPr>
        <w:jc w:val="center"/>
        <w:rPr>
          <w:sz w:val="24"/>
          <w:szCs w:val="24"/>
          <w:u w:val="single"/>
        </w:rPr>
      </w:pPr>
      <w:r w:rsidRPr="00E314A2">
        <w:rPr>
          <w:sz w:val="24"/>
          <w:szCs w:val="24"/>
          <w:u w:val="single"/>
        </w:rPr>
        <w:t>MEETINGS</w:t>
      </w:r>
    </w:p>
    <w:p w:rsidR="004531DF" w:rsidRPr="00E314A2" w:rsidRDefault="004531DF" w:rsidP="007B7E78">
      <w:pPr>
        <w:jc w:val="both"/>
        <w:rPr>
          <w:rFonts w:cstheme="minorHAnsi"/>
          <w:sz w:val="24"/>
          <w:szCs w:val="24"/>
        </w:rPr>
      </w:pPr>
      <w:bookmarkStart w:id="3" w:name="_Toc52954489"/>
      <w:r w:rsidRPr="00E314A2">
        <w:rPr>
          <w:rFonts w:eastAsia="Arial" w:cstheme="minorHAnsi"/>
          <w:sz w:val="24"/>
          <w:szCs w:val="24"/>
        </w:rPr>
        <w:t>SECTION</w:t>
      </w:r>
      <w:r w:rsidRPr="00E314A2">
        <w:rPr>
          <w:rFonts w:cstheme="minorHAnsi"/>
          <w:sz w:val="24"/>
          <w:szCs w:val="24"/>
        </w:rPr>
        <w:t xml:space="preserve"> 1.</w:t>
      </w:r>
      <w:r w:rsidR="00C70D62">
        <w:rPr>
          <w:rFonts w:cstheme="minorHAnsi"/>
          <w:sz w:val="24"/>
          <w:szCs w:val="24"/>
        </w:rPr>
        <w:tab/>
      </w:r>
      <w:r w:rsidRPr="00E314A2">
        <w:rPr>
          <w:rFonts w:cstheme="minorHAnsi"/>
          <w:sz w:val="24"/>
          <w:szCs w:val="24"/>
        </w:rPr>
        <w:t xml:space="preserve">Trustees’ Meetings.  </w:t>
      </w:r>
    </w:p>
    <w:p w:rsidR="004531DF" w:rsidRPr="00E314A2" w:rsidRDefault="004531DF" w:rsidP="007B7E78">
      <w:pPr>
        <w:ind w:firstLine="720"/>
        <w:jc w:val="both"/>
        <w:rPr>
          <w:rFonts w:cstheme="minorHAnsi"/>
          <w:sz w:val="24"/>
          <w:szCs w:val="24"/>
        </w:rPr>
      </w:pPr>
      <w:r w:rsidRPr="00E314A2">
        <w:rPr>
          <w:rFonts w:cstheme="minorHAnsi"/>
          <w:sz w:val="24"/>
          <w:szCs w:val="24"/>
        </w:rPr>
        <w:t>1A.</w:t>
      </w:r>
      <w:r w:rsidR="00C70D62">
        <w:rPr>
          <w:rFonts w:cstheme="minorHAnsi"/>
          <w:sz w:val="24"/>
          <w:szCs w:val="24"/>
        </w:rPr>
        <w:tab/>
      </w:r>
      <w:r w:rsidRPr="00E314A2">
        <w:rPr>
          <w:rFonts w:cstheme="minorHAnsi"/>
          <w:sz w:val="24"/>
          <w:szCs w:val="24"/>
        </w:rPr>
        <w:t>Trustees</w:t>
      </w:r>
      <w:r w:rsidR="00B30D7A">
        <w:rPr>
          <w:rFonts w:cstheme="minorHAnsi"/>
          <w:sz w:val="24"/>
          <w:szCs w:val="24"/>
        </w:rPr>
        <w:t>’</w:t>
      </w:r>
      <w:r w:rsidRPr="00E314A2">
        <w:rPr>
          <w:rFonts w:cstheme="minorHAnsi"/>
          <w:sz w:val="24"/>
          <w:szCs w:val="24"/>
        </w:rPr>
        <w:t xml:space="preserve"> meetings will be held on the first Monday of each month at the time designated by The Board of Trustees</w:t>
      </w:r>
      <w:r w:rsidR="001B375E" w:rsidRPr="00E314A2">
        <w:rPr>
          <w:rFonts w:cstheme="minorHAnsi"/>
          <w:sz w:val="24"/>
          <w:szCs w:val="24"/>
        </w:rPr>
        <w:t xml:space="preserve"> on the grounds of the Club unless otherwise stated</w:t>
      </w:r>
      <w:r w:rsidRPr="00E314A2">
        <w:rPr>
          <w:rFonts w:cstheme="minorHAnsi"/>
          <w:sz w:val="24"/>
          <w:szCs w:val="24"/>
        </w:rPr>
        <w:t>.</w:t>
      </w:r>
    </w:p>
    <w:p w:rsidR="004531DF" w:rsidRDefault="004531DF" w:rsidP="007B7E78">
      <w:pPr>
        <w:ind w:firstLine="720"/>
        <w:jc w:val="both"/>
        <w:rPr>
          <w:rFonts w:cstheme="minorHAnsi"/>
          <w:sz w:val="24"/>
          <w:szCs w:val="24"/>
        </w:rPr>
      </w:pPr>
      <w:r w:rsidRPr="00E314A2">
        <w:rPr>
          <w:rFonts w:cstheme="minorHAnsi"/>
          <w:sz w:val="24"/>
          <w:szCs w:val="24"/>
        </w:rPr>
        <w:t>1B.</w:t>
      </w:r>
      <w:r w:rsidR="00C70D62">
        <w:rPr>
          <w:rFonts w:cstheme="minorHAnsi"/>
          <w:sz w:val="24"/>
          <w:szCs w:val="24"/>
        </w:rPr>
        <w:tab/>
      </w:r>
      <w:bookmarkEnd w:id="3"/>
      <w:r w:rsidRPr="00E314A2">
        <w:rPr>
          <w:rFonts w:cstheme="minorHAnsi"/>
          <w:sz w:val="24"/>
          <w:szCs w:val="24"/>
        </w:rPr>
        <w:t>Trustees</w:t>
      </w:r>
      <w:r w:rsidR="00B30D7A">
        <w:rPr>
          <w:rFonts w:cstheme="minorHAnsi"/>
          <w:sz w:val="24"/>
          <w:szCs w:val="24"/>
        </w:rPr>
        <w:t>’</w:t>
      </w:r>
      <w:r w:rsidRPr="00E314A2">
        <w:rPr>
          <w:rFonts w:cstheme="minorHAnsi"/>
          <w:sz w:val="24"/>
          <w:szCs w:val="24"/>
        </w:rPr>
        <w:t xml:space="preserve"> meetings that fall on nationally recognized holidays will automatically be moved to the following Monday.  Any regularly scheduled Trustees’ monthly meeting can be postponed to the following Monday</w:t>
      </w:r>
      <w:r w:rsidR="00183B8F">
        <w:rPr>
          <w:rFonts w:cstheme="minorHAnsi"/>
          <w:sz w:val="24"/>
          <w:szCs w:val="24"/>
        </w:rPr>
        <w:t>, or any such other date as determined by the Trustees,</w:t>
      </w:r>
      <w:r w:rsidRPr="00E314A2">
        <w:rPr>
          <w:rFonts w:cstheme="minorHAnsi"/>
          <w:sz w:val="24"/>
          <w:szCs w:val="24"/>
        </w:rPr>
        <w:t xml:space="preserve"> by a</w:t>
      </w:r>
      <w:r w:rsidR="00183B8F">
        <w:rPr>
          <w:rFonts w:cstheme="minorHAnsi"/>
          <w:sz w:val="24"/>
          <w:szCs w:val="24"/>
        </w:rPr>
        <w:t xml:space="preserve"> resolution passed by a</w:t>
      </w:r>
      <w:r w:rsidRPr="00E314A2">
        <w:rPr>
          <w:rFonts w:cstheme="minorHAnsi"/>
          <w:sz w:val="24"/>
          <w:szCs w:val="24"/>
        </w:rPr>
        <w:t xml:space="preserve"> majority vote of the Trustees</w:t>
      </w:r>
      <w:r w:rsidR="00183B8F">
        <w:rPr>
          <w:rFonts w:cstheme="minorHAnsi"/>
          <w:sz w:val="24"/>
          <w:szCs w:val="24"/>
        </w:rPr>
        <w:t>, without other notice than such resolution</w:t>
      </w:r>
      <w:r w:rsidRPr="00E314A2">
        <w:rPr>
          <w:rFonts w:cstheme="minorHAnsi"/>
          <w:sz w:val="24"/>
          <w:szCs w:val="24"/>
        </w:rPr>
        <w:t>.  Only a majority vote of the Trustees can cancel a Trustees’ meeting.</w:t>
      </w:r>
    </w:p>
    <w:p w:rsidR="008478C5" w:rsidRPr="00E314A2" w:rsidRDefault="008478C5" w:rsidP="007B7E78">
      <w:pPr>
        <w:ind w:firstLine="720"/>
        <w:jc w:val="both"/>
        <w:rPr>
          <w:rFonts w:cstheme="minorHAnsi"/>
          <w:sz w:val="24"/>
          <w:szCs w:val="24"/>
        </w:rPr>
      </w:pPr>
      <w:r>
        <w:rPr>
          <w:rFonts w:cstheme="minorHAnsi"/>
          <w:sz w:val="24"/>
          <w:szCs w:val="24"/>
        </w:rPr>
        <w:t>1C.</w:t>
      </w:r>
      <w:r w:rsidR="00C70D62">
        <w:rPr>
          <w:rFonts w:cstheme="minorHAnsi"/>
          <w:sz w:val="24"/>
          <w:szCs w:val="24"/>
        </w:rPr>
        <w:tab/>
      </w:r>
      <w:r>
        <w:rPr>
          <w:rFonts w:cstheme="minorHAnsi"/>
          <w:sz w:val="24"/>
          <w:szCs w:val="24"/>
        </w:rPr>
        <w:t>A majority of the Board of Trustees present, whether or not a quorum is present, may adjourn any meeting to another time and place.</w:t>
      </w:r>
    </w:p>
    <w:p w:rsidR="004531DF" w:rsidRDefault="004531DF" w:rsidP="007B7E78">
      <w:pPr>
        <w:ind w:firstLine="720"/>
        <w:jc w:val="both"/>
        <w:rPr>
          <w:rFonts w:cstheme="minorHAnsi"/>
          <w:sz w:val="24"/>
          <w:szCs w:val="24"/>
        </w:rPr>
      </w:pPr>
      <w:r w:rsidRPr="00E314A2">
        <w:rPr>
          <w:rFonts w:cstheme="minorHAnsi"/>
          <w:sz w:val="24"/>
          <w:szCs w:val="24"/>
        </w:rPr>
        <w:t>1</w:t>
      </w:r>
      <w:r w:rsidR="008478C5">
        <w:rPr>
          <w:rFonts w:cstheme="minorHAnsi"/>
          <w:sz w:val="24"/>
          <w:szCs w:val="24"/>
        </w:rPr>
        <w:t>D</w:t>
      </w:r>
      <w:r w:rsidRPr="00E314A2">
        <w:rPr>
          <w:rFonts w:cstheme="minorHAnsi"/>
          <w:sz w:val="24"/>
          <w:szCs w:val="24"/>
        </w:rPr>
        <w:t>.</w:t>
      </w:r>
      <w:r w:rsidR="00C70D62">
        <w:rPr>
          <w:rFonts w:cstheme="minorHAnsi"/>
          <w:sz w:val="24"/>
          <w:szCs w:val="24"/>
        </w:rPr>
        <w:tab/>
      </w:r>
      <w:r w:rsidRPr="00E314A2">
        <w:rPr>
          <w:rFonts w:cstheme="minorHAnsi"/>
          <w:sz w:val="24"/>
          <w:szCs w:val="24"/>
        </w:rPr>
        <w:t>A majority of The Board of Trustees can call for a special meeting of the Board</w:t>
      </w:r>
      <w:r w:rsidR="001B375E" w:rsidRPr="00E314A2">
        <w:rPr>
          <w:rFonts w:cstheme="minorHAnsi"/>
          <w:sz w:val="24"/>
          <w:szCs w:val="24"/>
        </w:rPr>
        <w:t>.</w:t>
      </w:r>
      <w:r w:rsidRPr="00E314A2">
        <w:rPr>
          <w:rFonts w:cstheme="minorHAnsi"/>
          <w:sz w:val="24"/>
          <w:szCs w:val="24"/>
        </w:rPr>
        <w:t xml:space="preserve">  </w:t>
      </w:r>
      <w:r w:rsidR="00BF59D0">
        <w:rPr>
          <w:rFonts w:cstheme="minorHAnsi"/>
          <w:sz w:val="24"/>
          <w:szCs w:val="24"/>
        </w:rPr>
        <w:t xml:space="preserve">Notice of any special meeting of the Board </w:t>
      </w:r>
      <w:r w:rsidR="008478C5">
        <w:rPr>
          <w:rFonts w:cstheme="minorHAnsi"/>
          <w:sz w:val="24"/>
          <w:szCs w:val="24"/>
        </w:rPr>
        <w:t xml:space="preserve">must be made </w:t>
      </w:r>
      <w:r w:rsidR="00BF59D0">
        <w:rPr>
          <w:rFonts w:cstheme="minorHAnsi"/>
          <w:sz w:val="24"/>
          <w:szCs w:val="24"/>
        </w:rPr>
        <w:t xml:space="preserve">to each </w:t>
      </w:r>
      <w:r w:rsidR="00053D4F">
        <w:rPr>
          <w:rFonts w:cstheme="minorHAnsi"/>
          <w:sz w:val="24"/>
          <w:szCs w:val="24"/>
        </w:rPr>
        <w:t>T</w:t>
      </w:r>
      <w:r w:rsidR="00BF59D0">
        <w:rPr>
          <w:rFonts w:cstheme="minorHAnsi"/>
          <w:sz w:val="24"/>
          <w:szCs w:val="24"/>
        </w:rPr>
        <w:t>rustee</w:t>
      </w:r>
      <w:r w:rsidR="008478C5">
        <w:rPr>
          <w:rFonts w:cstheme="minorHAnsi"/>
          <w:sz w:val="24"/>
          <w:szCs w:val="24"/>
        </w:rPr>
        <w:t xml:space="preserve"> and</w:t>
      </w:r>
      <w:r w:rsidR="00BF59D0">
        <w:rPr>
          <w:rFonts w:cstheme="minorHAnsi"/>
          <w:sz w:val="24"/>
          <w:szCs w:val="24"/>
        </w:rPr>
        <w:t xml:space="preserve"> can be given electronically, telephonically/texted or </w:t>
      </w:r>
      <w:r w:rsidR="00995276">
        <w:rPr>
          <w:rFonts w:cstheme="minorHAnsi"/>
          <w:sz w:val="24"/>
          <w:szCs w:val="24"/>
        </w:rPr>
        <w:t>b</w:t>
      </w:r>
      <w:r w:rsidR="00BF59D0">
        <w:rPr>
          <w:rFonts w:cstheme="minorHAnsi"/>
          <w:sz w:val="24"/>
          <w:szCs w:val="24"/>
        </w:rPr>
        <w:t>y mail to the email, phone or address on record</w:t>
      </w:r>
      <w:r w:rsidR="00995276">
        <w:rPr>
          <w:rFonts w:cstheme="minorHAnsi"/>
          <w:sz w:val="24"/>
          <w:szCs w:val="24"/>
        </w:rPr>
        <w:t xml:space="preserve"> for each Trustee</w:t>
      </w:r>
      <w:r w:rsidR="00BF59D0">
        <w:rPr>
          <w:rFonts w:cstheme="minorHAnsi"/>
          <w:sz w:val="24"/>
          <w:szCs w:val="24"/>
        </w:rPr>
        <w:t xml:space="preserve">.  The business to be transacted at the meeting need not be specified in the notice of such meeting, unless specifically required by law or by these bylaws. </w:t>
      </w:r>
    </w:p>
    <w:p w:rsidR="00B30D7A" w:rsidRDefault="00B30D7A" w:rsidP="007B7E78">
      <w:pPr>
        <w:ind w:firstLine="720"/>
        <w:jc w:val="both"/>
        <w:rPr>
          <w:rFonts w:cstheme="minorHAnsi"/>
          <w:sz w:val="24"/>
          <w:szCs w:val="24"/>
        </w:rPr>
      </w:pPr>
      <w:r>
        <w:rPr>
          <w:rFonts w:cstheme="minorHAnsi"/>
          <w:sz w:val="24"/>
          <w:szCs w:val="24"/>
        </w:rPr>
        <w:t>1</w:t>
      </w:r>
      <w:r w:rsidR="008478C5">
        <w:rPr>
          <w:rFonts w:cstheme="minorHAnsi"/>
          <w:sz w:val="24"/>
          <w:szCs w:val="24"/>
        </w:rPr>
        <w:t>E</w:t>
      </w:r>
      <w:r>
        <w:rPr>
          <w:rFonts w:cstheme="minorHAnsi"/>
          <w:sz w:val="24"/>
          <w:szCs w:val="24"/>
        </w:rPr>
        <w:t>.</w:t>
      </w:r>
      <w:r w:rsidR="00C70D62">
        <w:rPr>
          <w:rFonts w:cstheme="minorHAnsi"/>
          <w:sz w:val="24"/>
          <w:szCs w:val="24"/>
        </w:rPr>
        <w:tab/>
      </w:r>
      <w:r>
        <w:rPr>
          <w:rFonts w:cstheme="minorHAnsi"/>
          <w:sz w:val="24"/>
          <w:szCs w:val="24"/>
        </w:rPr>
        <w:t xml:space="preserve">Any member of The Board of Trustees may </w:t>
      </w:r>
      <w:r w:rsidR="00686888">
        <w:rPr>
          <w:rFonts w:cstheme="minorHAnsi"/>
          <w:sz w:val="24"/>
          <w:szCs w:val="24"/>
        </w:rPr>
        <w:t xml:space="preserve">make a motion that </w:t>
      </w:r>
      <w:r>
        <w:rPr>
          <w:rFonts w:cstheme="minorHAnsi"/>
          <w:sz w:val="24"/>
          <w:szCs w:val="24"/>
        </w:rPr>
        <w:t xml:space="preserve">the Board enter into an executive </w:t>
      </w:r>
      <w:r w:rsidR="00686888">
        <w:rPr>
          <w:rFonts w:cstheme="minorHAnsi"/>
          <w:sz w:val="24"/>
          <w:szCs w:val="24"/>
        </w:rPr>
        <w:t>session, which if seconded and carried, can be conducted</w:t>
      </w:r>
      <w:r>
        <w:rPr>
          <w:rFonts w:cstheme="minorHAnsi"/>
          <w:sz w:val="24"/>
          <w:szCs w:val="24"/>
        </w:rPr>
        <w:t xml:space="preserve"> at any point during a regular Trustee meeting.  </w:t>
      </w:r>
    </w:p>
    <w:p w:rsidR="00326596" w:rsidRDefault="00326596" w:rsidP="007B7E78">
      <w:pPr>
        <w:ind w:firstLine="720"/>
        <w:jc w:val="both"/>
        <w:rPr>
          <w:rFonts w:cstheme="minorHAnsi"/>
          <w:sz w:val="24"/>
          <w:szCs w:val="24"/>
        </w:rPr>
      </w:pPr>
      <w:r>
        <w:rPr>
          <w:rFonts w:cstheme="minorHAnsi"/>
          <w:sz w:val="24"/>
          <w:szCs w:val="24"/>
        </w:rPr>
        <w:lastRenderedPageBreak/>
        <w:t>1</w:t>
      </w:r>
      <w:r w:rsidR="008478C5">
        <w:rPr>
          <w:rFonts w:cstheme="minorHAnsi"/>
          <w:sz w:val="24"/>
          <w:szCs w:val="24"/>
        </w:rPr>
        <w:t>F</w:t>
      </w:r>
      <w:r>
        <w:rPr>
          <w:rFonts w:cstheme="minorHAnsi"/>
          <w:sz w:val="24"/>
          <w:szCs w:val="24"/>
        </w:rPr>
        <w:t>.</w:t>
      </w:r>
      <w:r w:rsidR="00C70D62">
        <w:rPr>
          <w:rFonts w:cstheme="minorHAnsi"/>
          <w:sz w:val="24"/>
          <w:szCs w:val="24"/>
        </w:rPr>
        <w:tab/>
      </w:r>
      <w:r>
        <w:rPr>
          <w:rFonts w:cstheme="minorHAnsi"/>
          <w:sz w:val="24"/>
          <w:szCs w:val="24"/>
        </w:rPr>
        <w:t>A quorum shall consist of 3 out of 5 members of the Board of Trustees</w:t>
      </w:r>
      <w:r w:rsidR="0097569B">
        <w:rPr>
          <w:rFonts w:cstheme="minorHAnsi"/>
          <w:sz w:val="24"/>
          <w:szCs w:val="24"/>
        </w:rPr>
        <w:t xml:space="preserve"> and the Chairman of the Board of Trustees shall run the meeting.</w:t>
      </w:r>
    </w:p>
    <w:p w:rsidR="00865135" w:rsidRDefault="0097569B" w:rsidP="007B7E78">
      <w:pPr>
        <w:ind w:firstLine="720"/>
        <w:jc w:val="both"/>
        <w:rPr>
          <w:rFonts w:cstheme="minorHAnsi"/>
          <w:sz w:val="24"/>
          <w:szCs w:val="24"/>
        </w:rPr>
      </w:pPr>
      <w:r>
        <w:rPr>
          <w:rFonts w:cstheme="minorHAnsi"/>
          <w:sz w:val="24"/>
          <w:szCs w:val="24"/>
        </w:rPr>
        <w:t>1</w:t>
      </w:r>
      <w:r w:rsidR="008478C5">
        <w:rPr>
          <w:rFonts w:cstheme="minorHAnsi"/>
          <w:sz w:val="24"/>
          <w:szCs w:val="24"/>
        </w:rPr>
        <w:t>G</w:t>
      </w:r>
      <w:r>
        <w:rPr>
          <w:rFonts w:cstheme="minorHAnsi"/>
          <w:sz w:val="24"/>
          <w:szCs w:val="24"/>
        </w:rPr>
        <w:t>.</w:t>
      </w:r>
      <w:r w:rsidR="00C70D62">
        <w:rPr>
          <w:rFonts w:cstheme="minorHAnsi"/>
          <w:sz w:val="24"/>
          <w:szCs w:val="24"/>
        </w:rPr>
        <w:tab/>
      </w:r>
      <w:r w:rsidR="00865135">
        <w:rPr>
          <w:rFonts w:cstheme="minorHAnsi"/>
          <w:sz w:val="24"/>
          <w:szCs w:val="24"/>
        </w:rPr>
        <w:t xml:space="preserve">The act of a majority of the Trustees present at a meeting at which a quorum is present shall be deemed the act of the entirety of the Board of Trustees, unless the act of a greater number is required by law. </w:t>
      </w:r>
    </w:p>
    <w:p w:rsidR="00865135" w:rsidRDefault="008478C5" w:rsidP="00865135">
      <w:pPr>
        <w:ind w:firstLine="720"/>
        <w:jc w:val="both"/>
        <w:rPr>
          <w:rFonts w:cstheme="minorHAnsi"/>
          <w:sz w:val="24"/>
          <w:szCs w:val="24"/>
        </w:rPr>
      </w:pPr>
      <w:r>
        <w:rPr>
          <w:rFonts w:cstheme="minorHAnsi"/>
          <w:sz w:val="24"/>
          <w:szCs w:val="24"/>
        </w:rPr>
        <w:t>1H</w:t>
      </w:r>
      <w:r w:rsidR="00865135">
        <w:rPr>
          <w:rFonts w:cstheme="minorHAnsi"/>
          <w:sz w:val="24"/>
          <w:szCs w:val="24"/>
        </w:rPr>
        <w:t>.</w:t>
      </w:r>
      <w:r w:rsidR="00C70D62">
        <w:rPr>
          <w:rFonts w:cstheme="minorHAnsi"/>
          <w:sz w:val="24"/>
          <w:szCs w:val="24"/>
        </w:rPr>
        <w:tab/>
      </w:r>
      <w:r w:rsidR="00865135">
        <w:rPr>
          <w:rFonts w:cstheme="minorHAnsi"/>
          <w:sz w:val="24"/>
          <w:szCs w:val="24"/>
        </w:rPr>
        <w:t>The President</w:t>
      </w:r>
      <w:r w:rsidR="003D7C70">
        <w:rPr>
          <w:rFonts w:cstheme="minorHAnsi"/>
          <w:sz w:val="24"/>
          <w:szCs w:val="24"/>
        </w:rPr>
        <w:t xml:space="preserve"> or</w:t>
      </w:r>
      <w:r w:rsidR="00865135">
        <w:rPr>
          <w:rFonts w:cstheme="minorHAnsi"/>
          <w:sz w:val="24"/>
          <w:szCs w:val="24"/>
        </w:rPr>
        <w:t xml:space="preserve"> Vice President should be present at a </w:t>
      </w:r>
      <w:r w:rsidR="006D3371">
        <w:rPr>
          <w:rFonts w:cstheme="minorHAnsi"/>
          <w:sz w:val="24"/>
          <w:szCs w:val="24"/>
        </w:rPr>
        <w:t xml:space="preserve">regular </w:t>
      </w:r>
      <w:r w:rsidR="00865135">
        <w:rPr>
          <w:rFonts w:cstheme="minorHAnsi"/>
          <w:sz w:val="24"/>
          <w:szCs w:val="24"/>
        </w:rPr>
        <w:t xml:space="preserve">Trustee meeting. </w:t>
      </w:r>
    </w:p>
    <w:p w:rsidR="004531DF" w:rsidRPr="00E314A2" w:rsidRDefault="004531DF" w:rsidP="007B7E78">
      <w:pPr>
        <w:jc w:val="both"/>
        <w:rPr>
          <w:rFonts w:cstheme="minorHAnsi"/>
          <w:sz w:val="24"/>
          <w:szCs w:val="24"/>
        </w:rPr>
      </w:pPr>
      <w:bookmarkStart w:id="4" w:name="_Toc52954490"/>
      <w:r w:rsidRPr="00E314A2">
        <w:rPr>
          <w:rFonts w:cstheme="minorHAnsi"/>
          <w:sz w:val="24"/>
          <w:szCs w:val="24"/>
        </w:rPr>
        <w:t>SECTION 2.</w:t>
      </w:r>
      <w:r w:rsidR="00C70D62">
        <w:rPr>
          <w:rFonts w:cstheme="minorHAnsi"/>
          <w:sz w:val="24"/>
          <w:szCs w:val="24"/>
        </w:rPr>
        <w:tab/>
      </w:r>
      <w:r w:rsidRPr="00E314A2">
        <w:rPr>
          <w:rFonts w:cstheme="minorHAnsi"/>
          <w:sz w:val="24"/>
          <w:szCs w:val="24"/>
        </w:rPr>
        <w:t>Membership Meetings.</w:t>
      </w:r>
      <w:bookmarkEnd w:id="4"/>
    </w:p>
    <w:p w:rsidR="0097569B" w:rsidRDefault="001B375E" w:rsidP="007B7E78">
      <w:pPr>
        <w:ind w:firstLine="720"/>
        <w:jc w:val="both"/>
        <w:rPr>
          <w:rFonts w:cstheme="minorHAnsi"/>
          <w:sz w:val="24"/>
          <w:szCs w:val="24"/>
        </w:rPr>
      </w:pPr>
      <w:r w:rsidRPr="00E314A2">
        <w:rPr>
          <w:rFonts w:cstheme="minorHAnsi"/>
          <w:sz w:val="24"/>
          <w:szCs w:val="24"/>
        </w:rPr>
        <w:t>2A.</w:t>
      </w:r>
      <w:r w:rsidR="00C70D62">
        <w:rPr>
          <w:rFonts w:cstheme="minorHAnsi"/>
          <w:sz w:val="24"/>
          <w:szCs w:val="24"/>
        </w:rPr>
        <w:tab/>
      </w:r>
      <w:r w:rsidR="004531DF" w:rsidRPr="00E314A2">
        <w:rPr>
          <w:rFonts w:cstheme="minorHAnsi"/>
          <w:sz w:val="24"/>
          <w:szCs w:val="24"/>
        </w:rPr>
        <w:t xml:space="preserve">The Kayaderosseras Fish and Game Club, Inc. shall hold a regular meeting on </w:t>
      </w:r>
      <w:r w:rsidRPr="00E314A2">
        <w:rPr>
          <w:rFonts w:cstheme="minorHAnsi"/>
          <w:sz w:val="24"/>
          <w:szCs w:val="24"/>
        </w:rPr>
        <w:t>the third Monday of each mo</w:t>
      </w:r>
      <w:r w:rsidR="00C70D62">
        <w:rPr>
          <w:rFonts w:cstheme="minorHAnsi"/>
          <w:sz w:val="24"/>
          <w:szCs w:val="24"/>
        </w:rPr>
        <w:t>n</w:t>
      </w:r>
      <w:r w:rsidRPr="00E314A2">
        <w:rPr>
          <w:rFonts w:cstheme="minorHAnsi"/>
          <w:sz w:val="24"/>
          <w:szCs w:val="24"/>
        </w:rPr>
        <w:t xml:space="preserve">th.  </w:t>
      </w:r>
    </w:p>
    <w:p w:rsidR="004531DF" w:rsidRPr="00E314A2" w:rsidRDefault="0097569B" w:rsidP="007B7E78">
      <w:pPr>
        <w:ind w:firstLine="720"/>
        <w:jc w:val="both"/>
        <w:rPr>
          <w:rFonts w:cstheme="minorHAnsi"/>
          <w:sz w:val="24"/>
          <w:szCs w:val="24"/>
        </w:rPr>
      </w:pPr>
      <w:r>
        <w:rPr>
          <w:rFonts w:cstheme="minorHAnsi"/>
          <w:sz w:val="24"/>
          <w:szCs w:val="24"/>
        </w:rPr>
        <w:t>2B.</w:t>
      </w:r>
      <w:r w:rsidR="00C70D62">
        <w:rPr>
          <w:rFonts w:cstheme="minorHAnsi"/>
          <w:sz w:val="24"/>
          <w:szCs w:val="24"/>
        </w:rPr>
        <w:tab/>
      </w:r>
      <w:r w:rsidR="001B375E" w:rsidRPr="00E314A2">
        <w:rPr>
          <w:rFonts w:cstheme="minorHAnsi"/>
          <w:sz w:val="24"/>
          <w:szCs w:val="24"/>
        </w:rPr>
        <w:t>T</w:t>
      </w:r>
      <w:r w:rsidR="004531DF" w:rsidRPr="00E314A2">
        <w:rPr>
          <w:rFonts w:cstheme="minorHAnsi"/>
          <w:sz w:val="24"/>
          <w:szCs w:val="24"/>
        </w:rPr>
        <w:t xml:space="preserve">he December meeting shall be called the annual meeting. </w:t>
      </w:r>
      <w:r w:rsidR="001B375E" w:rsidRPr="00E314A2">
        <w:rPr>
          <w:rFonts w:cstheme="minorHAnsi"/>
          <w:sz w:val="24"/>
          <w:szCs w:val="24"/>
        </w:rPr>
        <w:t xml:space="preserve"> </w:t>
      </w:r>
      <w:r w:rsidR="004531DF" w:rsidRPr="00E314A2">
        <w:rPr>
          <w:rFonts w:cstheme="minorHAnsi"/>
          <w:sz w:val="24"/>
          <w:szCs w:val="24"/>
        </w:rPr>
        <w:t>At this meeting the officers s</w:t>
      </w:r>
      <w:r w:rsidR="001B375E" w:rsidRPr="00E314A2">
        <w:rPr>
          <w:rFonts w:cstheme="minorHAnsi"/>
          <w:sz w:val="24"/>
          <w:szCs w:val="24"/>
        </w:rPr>
        <w:t xml:space="preserve">hall make their annual reports and </w:t>
      </w:r>
      <w:r w:rsidR="004531DF" w:rsidRPr="00E314A2">
        <w:rPr>
          <w:rFonts w:cstheme="minorHAnsi"/>
          <w:sz w:val="24"/>
          <w:szCs w:val="24"/>
        </w:rPr>
        <w:t>Officers, Trustees, and County Council delegates shall be elected for the ensuing year.</w:t>
      </w:r>
    </w:p>
    <w:p w:rsidR="001B375E" w:rsidRPr="004531DF" w:rsidRDefault="009D0EBA" w:rsidP="007B7E78">
      <w:pPr>
        <w:spacing w:line="240" w:lineRule="auto"/>
        <w:ind w:left="24" w:firstLine="696"/>
        <w:jc w:val="both"/>
        <w:rPr>
          <w:rFonts w:cstheme="minorHAnsi"/>
          <w:sz w:val="24"/>
          <w:szCs w:val="24"/>
        </w:rPr>
      </w:pPr>
      <w:r>
        <w:rPr>
          <w:rFonts w:cstheme="minorHAnsi"/>
          <w:sz w:val="24"/>
          <w:szCs w:val="24"/>
        </w:rPr>
        <w:t>2</w:t>
      </w:r>
      <w:r w:rsidR="0097569B">
        <w:rPr>
          <w:rFonts w:cstheme="minorHAnsi"/>
          <w:sz w:val="24"/>
          <w:szCs w:val="24"/>
        </w:rPr>
        <w:t>C</w:t>
      </w:r>
      <w:r>
        <w:rPr>
          <w:rFonts w:cstheme="minorHAnsi"/>
          <w:sz w:val="24"/>
          <w:szCs w:val="24"/>
        </w:rPr>
        <w:t>.</w:t>
      </w:r>
      <w:r w:rsidR="00C70D62">
        <w:rPr>
          <w:rFonts w:cstheme="minorHAnsi"/>
          <w:sz w:val="24"/>
          <w:szCs w:val="24"/>
        </w:rPr>
        <w:tab/>
      </w:r>
      <w:r w:rsidR="001B375E" w:rsidRPr="004531DF">
        <w:rPr>
          <w:rFonts w:cstheme="minorHAnsi"/>
          <w:sz w:val="24"/>
          <w:szCs w:val="24"/>
        </w:rPr>
        <w:t>Any regular membership or annual meeting that falls on a nationally recognized holiday shall automatically be moved to the following Monday.</w:t>
      </w:r>
    </w:p>
    <w:p w:rsidR="001B375E" w:rsidRPr="004531DF" w:rsidRDefault="002541FC" w:rsidP="007B7E78">
      <w:pPr>
        <w:spacing w:line="256" w:lineRule="auto"/>
        <w:ind w:left="24" w:firstLine="696"/>
        <w:jc w:val="both"/>
        <w:rPr>
          <w:rFonts w:cstheme="minorHAnsi"/>
          <w:sz w:val="24"/>
          <w:szCs w:val="24"/>
        </w:rPr>
      </w:pPr>
      <w:r>
        <w:rPr>
          <w:rFonts w:cstheme="minorHAnsi"/>
          <w:sz w:val="24"/>
          <w:szCs w:val="24"/>
        </w:rPr>
        <w:t>2</w:t>
      </w:r>
      <w:r w:rsidR="0097569B">
        <w:rPr>
          <w:rFonts w:cstheme="minorHAnsi"/>
          <w:sz w:val="24"/>
          <w:szCs w:val="24"/>
        </w:rPr>
        <w:t>D</w:t>
      </w:r>
      <w:r>
        <w:rPr>
          <w:rFonts w:cstheme="minorHAnsi"/>
          <w:sz w:val="24"/>
          <w:szCs w:val="24"/>
        </w:rPr>
        <w:t>.</w:t>
      </w:r>
      <w:r w:rsidR="00C70D62">
        <w:rPr>
          <w:rFonts w:cstheme="minorHAnsi"/>
          <w:sz w:val="24"/>
          <w:szCs w:val="24"/>
        </w:rPr>
        <w:tab/>
      </w:r>
      <w:r>
        <w:rPr>
          <w:rFonts w:cstheme="minorHAnsi"/>
          <w:sz w:val="24"/>
          <w:szCs w:val="24"/>
        </w:rPr>
        <w:t>Special meetings may be held at any time at the call of the President or upon written request</w:t>
      </w:r>
      <w:r w:rsidR="00E14F9B">
        <w:rPr>
          <w:rFonts w:cstheme="minorHAnsi"/>
          <w:sz w:val="24"/>
          <w:szCs w:val="24"/>
        </w:rPr>
        <w:t xml:space="preserve"> </w:t>
      </w:r>
      <w:r>
        <w:rPr>
          <w:rFonts w:cstheme="minorHAnsi"/>
          <w:sz w:val="24"/>
          <w:szCs w:val="24"/>
        </w:rPr>
        <w:t>of five members in good standing.  At a special meeting no business shall be transacted except that for which the said meeting was called.</w:t>
      </w:r>
    </w:p>
    <w:p w:rsidR="004531DF" w:rsidRPr="006E68A7" w:rsidRDefault="002A6747" w:rsidP="007B7E78">
      <w:pPr>
        <w:ind w:firstLine="720"/>
        <w:jc w:val="both"/>
        <w:rPr>
          <w:sz w:val="24"/>
          <w:szCs w:val="24"/>
        </w:rPr>
      </w:pPr>
      <w:bookmarkStart w:id="5" w:name="_Toc52954494"/>
      <w:r w:rsidRPr="006E68A7">
        <w:rPr>
          <w:sz w:val="24"/>
          <w:szCs w:val="24"/>
        </w:rPr>
        <w:t>2</w:t>
      </w:r>
      <w:r w:rsidR="0097569B">
        <w:rPr>
          <w:sz w:val="24"/>
          <w:szCs w:val="24"/>
        </w:rPr>
        <w:t>E</w:t>
      </w:r>
      <w:r w:rsidRPr="006E68A7">
        <w:rPr>
          <w:sz w:val="24"/>
          <w:szCs w:val="24"/>
        </w:rPr>
        <w:t>.</w:t>
      </w:r>
      <w:r w:rsidR="00C70D62">
        <w:rPr>
          <w:sz w:val="24"/>
          <w:szCs w:val="24"/>
        </w:rPr>
        <w:tab/>
      </w:r>
      <w:bookmarkEnd w:id="5"/>
      <w:r w:rsidR="009D0EBA" w:rsidRPr="006E68A7">
        <w:rPr>
          <w:sz w:val="24"/>
          <w:szCs w:val="24"/>
        </w:rPr>
        <w:t>M</w:t>
      </w:r>
      <w:r w:rsidR="004531DF" w:rsidRPr="006E68A7">
        <w:rPr>
          <w:sz w:val="24"/>
          <w:szCs w:val="24"/>
        </w:rPr>
        <w:t>eetings shall take place in the Clubhouse or grounds thereof (weather permitting)</w:t>
      </w:r>
      <w:r w:rsidR="009D0EBA" w:rsidRPr="006E68A7">
        <w:rPr>
          <w:sz w:val="24"/>
          <w:szCs w:val="24"/>
        </w:rPr>
        <w:t xml:space="preserve"> unless extenuating circumstances exist</w:t>
      </w:r>
      <w:r w:rsidR="004531DF" w:rsidRPr="006E68A7">
        <w:rPr>
          <w:sz w:val="24"/>
          <w:szCs w:val="24"/>
        </w:rPr>
        <w:t>.</w:t>
      </w:r>
      <w:r w:rsidR="004250A6" w:rsidRPr="006E68A7">
        <w:rPr>
          <w:sz w:val="24"/>
          <w:szCs w:val="24"/>
        </w:rPr>
        <w:t xml:space="preserve">  </w:t>
      </w:r>
      <w:r w:rsidR="004531DF" w:rsidRPr="006E68A7">
        <w:rPr>
          <w:sz w:val="24"/>
          <w:szCs w:val="24"/>
        </w:rPr>
        <w:t>In the event of an e</w:t>
      </w:r>
      <w:r w:rsidR="009D0EBA" w:rsidRPr="006E68A7">
        <w:rPr>
          <w:sz w:val="24"/>
          <w:szCs w:val="24"/>
        </w:rPr>
        <w:t>xtenuating circumstance</w:t>
      </w:r>
      <w:r w:rsidR="004531DF" w:rsidRPr="006E68A7">
        <w:rPr>
          <w:sz w:val="24"/>
          <w:szCs w:val="24"/>
        </w:rPr>
        <w:t>, the President</w:t>
      </w:r>
      <w:r w:rsidR="00B06213">
        <w:rPr>
          <w:sz w:val="24"/>
          <w:szCs w:val="24"/>
        </w:rPr>
        <w:t>,</w:t>
      </w:r>
      <w:r w:rsidR="004531DF" w:rsidRPr="006E68A7">
        <w:rPr>
          <w:sz w:val="24"/>
          <w:szCs w:val="24"/>
        </w:rPr>
        <w:t xml:space="preserve"> </w:t>
      </w:r>
      <w:r w:rsidR="004250A6" w:rsidRPr="006E68A7">
        <w:rPr>
          <w:sz w:val="24"/>
          <w:szCs w:val="24"/>
        </w:rPr>
        <w:t xml:space="preserve">with approval from </w:t>
      </w:r>
      <w:r w:rsidR="004531DF" w:rsidRPr="006E68A7">
        <w:rPr>
          <w:sz w:val="24"/>
          <w:szCs w:val="24"/>
        </w:rPr>
        <w:t>the Board of Trustees</w:t>
      </w:r>
      <w:r w:rsidR="00B06213">
        <w:rPr>
          <w:sz w:val="24"/>
          <w:szCs w:val="24"/>
        </w:rPr>
        <w:t>,</w:t>
      </w:r>
      <w:r w:rsidR="004531DF" w:rsidRPr="006E68A7">
        <w:rPr>
          <w:b/>
          <w:bCs/>
          <w:sz w:val="24"/>
          <w:szCs w:val="24"/>
        </w:rPr>
        <w:t xml:space="preserve"> </w:t>
      </w:r>
      <w:r w:rsidR="004531DF" w:rsidRPr="006E68A7">
        <w:rPr>
          <w:sz w:val="24"/>
          <w:szCs w:val="24"/>
        </w:rPr>
        <w:t>may designate an alternate location</w:t>
      </w:r>
      <w:r w:rsidR="004250A6" w:rsidRPr="006E68A7">
        <w:rPr>
          <w:sz w:val="24"/>
          <w:szCs w:val="24"/>
        </w:rPr>
        <w:t>.  R</w:t>
      </w:r>
      <w:r w:rsidR="004531DF" w:rsidRPr="006E68A7">
        <w:rPr>
          <w:sz w:val="24"/>
          <w:szCs w:val="24"/>
        </w:rPr>
        <w:t>easonable notice</w:t>
      </w:r>
      <w:r w:rsidR="004250A6" w:rsidRPr="006E68A7">
        <w:rPr>
          <w:sz w:val="24"/>
          <w:szCs w:val="24"/>
        </w:rPr>
        <w:t xml:space="preserve"> will be</w:t>
      </w:r>
      <w:r w:rsidR="004531DF" w:rsidRPr="006E68A7">
        <w:rPr>
          <w:sz w:val="24"/>
          <w:szCs w:val="24"/>
        </w:rPr>
        <w:t xml:space="preserve"> transmitted to the membership by electronic means</w:t>
      </w:r>
      <w:r w:rsidR="00A51B56">
        <w:rPr>
          <w:sz w:val="24"/>
          <w:szCs w:val="24"/>
        </w:rPr>
        <w:t xml:space="preserve"> or written notification if no email is on record</w:t>
      </w:r>
      <w:r w:rsidR="004531DF" w:rsidRPr="006E68A7">
        <w:rPr>
          <w:sz w:val="24"/>
          <w:szCs w:val="24"/>
        </w:rPr>
        <w:t xml:space="preserve"> and posting of the details of the same on the </w:t>
      </w:r>
      <w:r w:rsidR="00636084">
        <w:rPr>
          <w:sz w:val="24"/>
          <w:szCs w:val="24"/>
        </w:rPr>
        <w:t>Club</w:t>
      </w:r>
      <w:r w:rsidR="004531DF" w:rsidRPr="006E68A7">
        <w:rPr>
          <w:sz w:val="24"/>
          <w:szCs w:val="24"/>
        </w:rPr>
        <w:t xml:space="preserve">’s website as soon as a determination is made of the alternate location. </w:t>
      </w:r>
      <w:r w:rsidR="00636084">
        <w:rPr>
          <w:sz w:val="24"/>
          <w:szCs w:val="24"/>
        </w:rPr>
        <w:t xml:space="preserve"> </w:t>
      </w:r>
      <w:r w:rsidR="004531DF" w:rsidRPr="006E68A7">
        <w:rPr>
          <w:sz w:val="24"/>
          <w:szCs w:val="24"/>
        </w:rPr>
        <w:t xml:space="preserve">Persons present may be restricted to </w:t>
      </w:r>
      <w:r w:rsidR="009D0EBA" w:rsidRPr="006E68A7">
        <w:rPr>
          <w:sz w:val="24"/>
          <w:szCs w:val="24"/>
        </w:rPr>
        <w:t>m</w:t>
      </w:r>
      <w:r w:rsidR="004531DF" w:rsidRPr="006E68A7">
        <w:rPr>
          <w:sz w:val="24"/>
          <w:szCs w:val="24"/>
        </w:rPr>
        <w:t xml:space="preserve">embers in </w:t>
      </w:r>
      <w:r w:rsidR="009D0EBA" w:rsidRPr="006E68A7">
        <w:rPr>
          <w:sz w:val="24"/>
          <w:szCs w:val="24"/>
        </w:rPr>
        <w:t>g</w:t>
      </w:r>
      <w:r w:rsidR="004531DF" w:rsidRPr="006E68A7">
        <w:rPr>
          <w:sz w:val="24"/>
          <w:szCs w:val="24"/>
        </w:rPr>
        <w:t xml:space="preserve">ood </w:t>
      </w:r>
      <w:r w:rsidR="009D0EBA" w:rsidRPr="006E68A7">
        <w:rPr>
          <w:sz w:val="24"/>
          <w:szCs w:val="24"/>
        </w:rPr>
        <w:t>s</w:t>
      </w:r>
      <w:r w:rsidR="004531DF" w:rsidRPr="006E68A7">
        <w:rPr>
          <w:sz w:val="24"/>
          <w:szCs w:val="24"/>
        </w:rPr>
        <w:t>tanding dependent upon the legal capacity of the alternate facility</w:t>
      </w:r>
      <w:r w:rsidR="009D0EBA" w:rsidRPr="006E68A7">
        <w:rPr>
          <w:sz w:val="24"/>
          <w:szCs w:val="24"/>
        </w:rPr>
        <w:t>’s</w:t>
      </w:r>
      <w:r w:rsidR="004531DF" w:rsidRPr="006E68A7">
        <w:rPr>
          <w:sz w:val="24"/>
          <w:szCs w:val="24"/>
        </w:rPr>
        <w:t xml:space="preserve"> occupancy.</w:t>
      </w:r>
    </w:p>
    <w:p w:rsidR="00E14F9B" w:rsidRPr="006E68A7" w:rsidRDefault="00E14F9B" w:rsidP="007B7E78">
      <w:pPr>
        <w:ind w:firstLine="720"/>
        <w:jc w:val="both"/>
        <w:rPr>
          <w:sz w:val="24"/>
          <w:szCs w:val="24"/>
        </w:rPr>
      </w:pPr>
      <w:r w:rsidRPr="006E68A7">
        <w:rPr>
          <w:sz w:val="24"/>
          <w:szCs w:val="24"/>
        </w:rPr>
        <w:t>2</w:t>
      </w:r>
      <w:r w:rsidR="0097569B">
        <w:rPr>
          <w:sz w:val="24"/>
          <w:szCs w:val="24"/>
        </w:rPr>
        <w:t>F</w:t>
      </w:r>
      <w:r w:rsidRPr="006E68A7">
        <w:rPr>
          <w:sz w:val="24"/>
          <w:szCs w:val="24"/>
        </w:rPr>
        <w:t>.</w:t>
      </w:r>
      <w:r w:rsidR="00C70D62">
        <w:rPr>
          <w:sz w:val="24"/>
          <w:szCs w:val="24"/>
        </w:rPr>
        <w:tab/>
      </w:r>
      <w:r w:rsidRPr="006E68A7">
        <w:rPr>
          <w:sz w:val="24"/>
          <w:szCs w:val="24"/>
        </w:rPr>
        <w:t xml:space="preserve">Ten members shall constitute a quorum for the transaction of any business at a regular monthly meeting. </w:t>
      </w:r>
    </w:p>
    <w:p w:rsidR="00E14F9B" w:rsidRDefault="00E14F9B" w:rsidP="007B7E78">
      <w:pPr>
        <w:ind w:firstLine="720"/>
        <w:jc w:val="both"/>
        <w:rPr>
          <w:sz w:val="24"/>
          <w:szCs w:val="24"/>
        </w:rPr>
      </w:pPr>
      <w:r w:rsidRPr="006E68A7">
        <w:rPr>
          <w:sz w:val="24"/>
          <w:szCs w:val="24"/>
        </w:rPr>
        <w:t>2</w:t>
      </w:r>
      <w:r w:rsidR="0097569B">
        <w:rPr>
          <w:sz w:val="24"/>
          <w:szCs w:val="24"/>
        </w:rPr>
        <w:t>G</w:t>
      </w:r>
      <w:r w:rsidRPr="006E68A7">
        <w:rPr>
          <w:sz w:val="24"/>
          <w:szCs w:val="24"/>
        </w:rPr>
        <w:t>.</w:t>
      </w:r>
      <w:r w:rsidR="00C70D62">
        <w:rPr>
          <w:sz w:val="24"/>
          <w:szCs w:val="24"/>
        </w:rPr>
        <w:tab/>
      </w:r>
      <w:r w:rsidRPr="006E68A7">
        <w:rPr>
          <w:sz w:val="24"/>
          <w:szCs w:val="24"/>
        </w:rPr>
        <w:t>Each meeting shall be called to order at the hour appointed and if a quorum is present the meeting shall immediately proceed to the transaction of business.  If less than a quorum is present at the hour appointed, the meeting shall be called to order, and if within thirty minutes from the time appointed for the meeting a quorum is not present then the meeting shall be adjourned without date and/or rescheduled at the President’s option.</w:t>
      </w:r>
    </w:p>
    <w:p w:rsidR="008B1A73" w:rsidRDefault="008B1A73" w:rsidP="007B7E78">
      <w:pPr>
        <w:jc w:val="both"/>
        <w:rPr>
          <w:sz w:val="24"/>
          <w:szCs w:val="24"/>
        </w:rPr>
      </w:pPr>
      <w:r>
        <w:rPr>
          <w:sz w:val="24"/>
          <w:szCs w:val="24"/>
        </w:rPr>
        <w:lastRenderedPageBreak/>
        <w:t>SECTION 3.</w:t>
      </w:r>
      <w:r w:rsidR="00C70D62">
        <w:rPr>
          <w:sz w:val="24"/>
          <w:szCs w:val="24"/>
        </w:rPr>
        <w:tab/>
      </w:r>
      <w:r>
        <w:rPr>
          <w:sz w:val="24"/>
          <w:szCs w:val="24"/>
        </w:rPr>
        <w:t>The order of business at a regular monthly club meeting shall be as follows:</w:t>
      </w:r>
    </w:p>
    <w:p w:rsidR="008B1A73" w:rsidRDefault="008B1A73" w:rsidP="007B7E78">
      <w:pPr>
        <w:pStyle w:val="ListParagraph"/>
        <w:numPr>
          <w:ilvl w:val="0"/>
          <w:numId w:val="2"/>
        </w:numPr>
        <w:jc w:val="both"/>
        <w:rPr>
          <w:sz w:val="24"/>
          <w:szCs w:val="24"/>
        </w:rPr>
      </w:pPr>
      <w:r>
        <w:rPr>
          <w:sz w:val="24"/>
          <w:szCs w:val="24"/>
        </w:rPr>
        <w:t>Reading of the minutes of the previous meeting.</w:t>
      </w:r>
    </w:p>
    <w:p w:rsidR="008B1A73" w:rsidRDefault="008B1A73" w:rsidP="007B7E78">
      <w:pPr>
        <w:pStyle w:val="ListParagraph"/>
        <w:numPr>
          <w:ilvl w:val="0"/>
          <w:numId w:val="2"/>
        </w:numPr>
        <w:jc w:val="both"/>
        <w:rPr>
          <w:sz w:val="24"/>
          <w:szCs w:val="24"/>
        </w:rPr>
      </w:pPr>
      <w:r>
        <w:rPr>
          <w:sz w:val="24"/>
          <w:szCs w:val="24"/>
        </w:rPr>
        <w:t>Report of the Treasurer.</w:t>
      </w:r>
    </w:p>
    <w:p w:rsidR="008B1A73" w:rsidRDefault="008B1A73" w:rsidP="007B7E78">
      <w:pPr>
        <w:pStyle w:val="ListParagraph"/>
        <w:numPr>
          <w:ilvl w:val="0"/>
          <w:numId w:val="2"/>
        </w:numPr>
        <w:jc w:val="both"/>
        <w:rPr>
          <w:sz w:val="24"/>
          <w:szCs w:val="24"/>
        </w:rPr>
      </w:pPr>
      <w:r>
        <w:rPr>
          <w:sz w:val="24"/>
          <w:szCs w:val="24"/>
        </w:rPr>
        <w:t>Report of the President.</w:t>
      </w:r>
    </w:p>
    <w:p w:rsidR="008B1A73" w:rsidRDefault="008B1A73" w:rsidP="007B7E78">
      <w:pPr>
        <w:pStyle w:val="ListParagraph"/>
        <w:numPr>
          <w:ilvl w:val="0"/>
          <w:numId w:val="2"/>
        </w:numPr>
        <w:jc w:val="both"/>
        <w:rPr>
          <w:sz w:val="24"/>
          <w:szCs w:val="24"/>
        </w:rPr>
      </w:pPr>
      <w:r>
        <w:rPr>
          <w:sz w:val="24"/>
          <w:szCs w:val="24"/>
        </w:rPr>
        <w:t>Report of the Board of Trustees.</w:t>
      </w:r>
    </w:p>
    <w:p w:rsidR="008B1A73" w:rsidRDefault="008B1A73" w:rsidP="007B7E78">
      <w:pPr>
        <w:pStyle w:val="ListParagraph"/>
        <w:numPr>
          <w:ilvl w:val="0"/>
          <w:numId w:val="2"/>
        </w:numPr>
        <w:jc w:val="both"/>
        <w:rPr>
          <w:sz w:val="24"/>
          <w:szCs w:val="24"/>
        </w:rPr>
      </w:pPr>
      <w:r>
        <w:rPr>
          <w:sz w:val="24"/>
          <w:szCs w:val="24"/>
        </w:rPr>
        <w:t>Report of any committees or venues.</w:t>
      </w:r>
    </w:p>
    <w:p w:rsidR="008B1A73" w:rsidRDefault="008B1A73" w:rsidP="007B7E78">
      <w:pPr>
        <w:pStyle w:val="ListParagraph"/>
        <w:numPr>
          <w:ilvl w:val="0"/>
          <w:numId w:val="2"/>
        </w:numPr>
        <w:jc w:val="both"/>
        <w:rPr>
          <w:sz w:val="24"/>
          <w:szCs w:val="24"/>
        </w:rPr>
      </w:pPr>
      <w:r>
        <w:rPr>
          <w:sz w:val="24"/>
          <w:szCs w:val="24"/>
        </w:rPr>
        <w:t>Correspondence.</w:t>
      </w:r>
    </w:p>
    <w:p w:rsidR="008B1A73" w:rsidRDefault="008B1A73" w:rsidP="007B7E78">
      <w:pPr>
        <w:pStyle w:val="ListParagraph"/>
        <w:numPr>
          <w:ilvl w:val="0"/>
          <w:numId w:val="2"/>
        </w:numPr>
        <w:jc w:val="both"/>
        <w:rPr>
          <w:sz w:val="24"/>
          <w:szCs w:val="24"/>
        </w:rPr>
      </w:pPr>
      <w:r>
        <w:rPr>
          <w:sz w:val="24"/>
          <w:szCs w:val="24"/>
        </w:rPr>
        <w:t>Unfinished business.</w:t>
      </w:r>
    </w:p>
    <w:p w:rsidR="008B1A73" w:rsidRDefault="008B1A73" w:rsidP="007B7E78">
      <w:pPr>
        <w:pStyle w:val="ListParagraph"/>
        <w:numPr>
          <w:ilvl w:val="0"/>
          <w:numId w:val="2"/>
        </w:numPr>
        <w:jc w:val="both"/>
        <w:rPr>
          <w:sz w:val="24"/>
          <w:szCs w:val="24"/>
        </w:rPr>
      </w:pPr>
      <w:r>
        <w:rPr>
          <w:sz w:val="24"/>
          <w:szCs w:val="24"/>
        </w:rPr>
        <w:t>New business.</w:t>
      </w:r>
    </w:p>
    <w:p w:rsidR="008B1A73" w:rsidRDefault="008B1A73" w:rsidP="007B7E78">
      <w:pPr>
        <w:pStyle w:val="ListParagraph"/>
        <w:numPr>
          <w:ilvl w:val="0"/>
          <w:numId w:val="2"/>
        </w:numPr>
        <w:jc w:val="both"/>
        <w:rPr>
          <w:sz w:val="24"/>
          <w:szCs w:val="24"/>
        </w:rPr>
      </w:pPr>
      <w:r>
        <w:rPr>
          <w:sz w:val="24"/>
          <w:szCs w:val="24"/>
        </w:rPr>
        <w:t>Adjournment.</w:t>
      </w:r>
    </w:p>
    <w:p w:rsidR="00C70D62" w:rsidRDefault="00C70D62" w:rsidP="00C70D62">
      <w:pPr>
        <w:pStyle w:val="ListParagraph"/>
        <w:ind w:left="1080"/>
        <w:jc w:val="both"/>
        <w:rPr>
          <w:sz w:val="24"/>
          <w:szCs w:val="24"/>
        </w:rPr>
      </w:pPr>
    </w:p>
    <w:p w:rsidR="000D192F" w:rsidRDefault="004531DF" w:rsidP="004531DF">
      <w:pPr>
        <w:jc w:val="center"/>
        <w:rPr>
          <w:sz w:val="24"/>
          <w:szCs w:val="24"/>
          <w:u w:val="single"/>
        </w:rPr>
      </w:pPr>
      <w:r>
        <w:rPr>
          <w:sz w:val="24"/>
          <w:szCs w:val="24"/>
          <w:u w:val="single"/>
        </w:rPr>
        <w:t>A</w:t>
      </w:r>
      <w:r w:rsidR="000D192F">
        <w:rPr>
          <w:sz w:val="24"/>
          <w:szCs w:val="24"/>
          <w:u w:val="single"/>
        </w:rPr>
        <w:t xml:space="preserve">RTICLE </w:t>
      </w:r>
      <w:r w:rsidR="005413A4">
        <w:rPr>
          <w:sz w:val="24"/>
          <w:szCs w:val="24"/>
          <w:u w:val="single"/>
        </w:rPr>
        <w:t>I</w:t>
      </w:r>
      <w:r w:rsidR="006645D9">
        <w:rPr>
          <w:sz w:val="24"/>
          <w:szCs w:val="24"/>
          <w:u w:val="single"/>
        </w:rPr>
        <w:t>X</w:t>
      </w:r>
    </w:p>
    <w:p w:rsidR="000D192F" w:rsidRDefault="000D192F" w:rsidP="000D192F">
      <w:pPr>
        <w:jc w:val="center"/>
        <w:rPr>
          <w:sz w:val="24"/>
          <w:szCs w:val="24"/>
          <w:u w:val="single"/>
        </w:rPr>
      </w:pPr>
      <w:r>
        <w:rPr>
          <w:sz w:val="24"/>
          <w:szCs w:val="24"/>
          <w:u w:val="single"/>
        </w:rPr>
        <w:t>STANDING COMMITTEES</w:t>
      </w:r>
    </w:p>
    <w:p w:rsidR="000D192F" w:rsidRDefault="000D192F" w:rsidP="007B7E78">
      <w:pPr>
        <w:jc w:val="both"/>
        <w:rPr>
          <w:sz w:val="24"/>
          <w:szCs w:val="24"/>
        </w:rPr>
      </w:pPr>
      <w:r>
        <w:rPr>
          <w:sz w:val="24"/>
          <w:szCs w:val="24"/>
        </w:rPr>
        <w:t>SECTION 1.</w:t>
      </w:r>
      <w:r w:rsidR="00C70D62">
        <w:rPr>
          <w:sz w:val="24"/>
          <w:szCs w:val="24"/>
        </w:rPr>
        <w:tab/>
      </w:r>
      <w:r>
        <w:rPr>
          <w:sz w:val="24"/>
          <w:szCs w:val="24"/>
        </w:rPr>
        <w:t>The following standing committees shall be appointed at each annual meeting.</w:t>
      </w:r>
    </w:p>
    <w:p w:rsidR="000D192F" w:rsidRDefault="000D192F" w:rsidP="00E050DA">
      <w:pPr>
        <w:jc w:val="both"/>
        <w:rPr>
          <w:sz w:val="24"/>
          <w:szCs w:val="24"/>
        </w:rPr>
      </w:pPr>
      <w:r>
        <w:rPr>
          <w:sz w:val="24"/>
          <w:szCs w:val="24"/>
        </w:rPr>
        <w:tab/>
        <w:t>1A.</w:t>
      </w:r>
      <w:r w:rsidR="00C70D62">
        <w:rPr>
          <w:sz w:val="24"/>
          <w:szCs w:val="24"/>
        </w:rPr>
        <w:tab/>
      </w:r>
      <w:r>
        <w:rPr>
          <w:sz w:val="24"/>
          <w:szCs w:val="24"/>
        </w:rPr>
        <w:t>There shall be a delegate and an alternate to the County Council.</w:t>
      </w:r>
    </w:p>
    <w:p w:rsidR="00AC4E90" w:rsidRDefault="00E466FB" w:rsidP="00E466FB">
      <w:pPr>
        <w:jc w:val="both"/>
        <w:rPr>
          <w:sz w:val="24"/>
          <w:szCs w:val="24"/>
        </w:rPr>
      </w:pPr>
      <w:r>
        <w:rPr>
          <w:sz w:val="24"/>
          <w:szCs w:val="24"/>
        </w:rPr>
        <w:t>SECTION 2.</w:t>
      </w:r>
      <w:r w:rsidR="00C70D62">
        <w:rPr>
          <w:sz w:val="24"/>
          <w:szCs w:val="24"/>
        </w:rPr>
        <w:tab/>
      </w:r>
      <w:r>
        <w:rPr>
          <w:sz w:val="24"/>
          <w:szCs w:val="24"/>
        </w:rPr>
        <w:t>The President shall appoint a Committee Chair to each committee and members as deemed to be required by the Board of Trustees.  Such appointments shall be confirmed by a majority vote of a quorum of the Board of Trustees at a regularly scheduled meeting.  Chairs and membe</w:t>
      </w:r>
      <w:r w:rsidR="00CA1FEA">
        <w:rPr>
          <w:sz w:val="24"/>
          <w:szCs w:val="24"/>
        </w:rPr>
        <w:t>r</w:t>
      </w:r>
      <w:r>
        <w:rPr>
          <w:sz w:val="24"/>
          <w:szCs w:val="24"/>
        </w:rPr>
        <w:t>s of said committees serve at the pleasure of and are answerable to the Board of Trustees, but shall form their own operating procedure, meeting structure and committee structure.  Committee</w:t>
      </w:r>
      <w:r w:rsidR="00AC4E90">
        <w:rPr>
          <w:sz w:val="24"/>
          <w:szCs w:val="24"/>
        </w:rPr>
        <w:t xml:space="preserve"> chairs or their delegate shall report at the monthly </w:t>
      </w:r>
      <w:r w:rsidR="00E050DA">
        <w:rPr>
          <w:sz w:val="24"/>
          <w:szCs w:val="24"/>
        </w:rPr>
        <w:t>Trustees</w:t>
      </w:r>
      <w:r w:rsidR="00AC4E90">
        <w:rPr>
          <w:sz w:val="24"/>
          <w:szCs w:val="24"/>
        </w:rPr>
        <w:t xml:space="preserve"> meeting or as called upon by the President or Board of Trustees.  Members of each such committee shall be members of the club</w:t>
      </w:r>
      <w:r w:rsidR="00141402">
        <w:rPr>
          <w:sz w:val="24"/>
          <w:szCs w:val="24"/>
        </w:rPr>
        <w:t xml:space="preserve"> unless otherwise deemed necessary by the Board of Trustees</w:t>
      </w:r>
      <w:r w:rsidR="00AC4E90">
        <w:rPr>
          <w:sz w:val="24"/>
          <w:szCs w:val="24"/>
        </w:rPr>
        <w:t>.</w:t>
      </w:r>
    </w:p>
    <w:p w:rsidR="002A36A7" w:rsidRDefault="00AC4E90" w:rsidP="00E466FB">
      <w:pPr>
        <w:jc w:val="both"/>
        <w:rPr>
          <w:sz w:val="24"/>
          <w:szCs w:val="24"/>
        </w:rPr>
      </w:pPr>
      <w:r>
        <w:rPr>
          <w:sz w:val="24"/>
          <w:szCs w:val="24"/>
        </w:rPr>
        <w:t>SECTION 3.</w:t>
      </w:r>
      <w:r w:rsidR="00C70D62">
        <w:rPr>
          <w:sz w:val="24"/>
          <w:szCs w:val="24"/>
        </w:rPr>
        <w:tab/>
      </w:r>
      <w:r>
        <w:rPr>
          <w:sz w:val="24"/>
          <w:szCs w:val="24"/>
        </w:rPr>
        <w:t>Each committee may adopt rules for its own governance not inconsistent with these bylaws or with the rules adopted by the Board of Trustees.</w:t>
      </w:r>
    </w:p>
    <w:p w:rsidR="002A36A7" w:rsidRDefault="002A36A7" w:rsidP="00E466FB">
      <w:pPr>
        <w:jc w:val="both"/>
        <w:rPr>
          <w:sz w:val="24"/>
          <w:szCs w:val="24"/>
        </w:rPr>
      </w:pPr>
    </w:p>
    <w:p w:rsidR="00E753AA" w:rsidRDefault="00E753AA" w:rsidP="00C70D62">
      <w:pPr>
        <w:jc w:val="center"/>
        <w:rPr>
          <w:sz w:val="24"/>
          <w:szCs w:val="24"/>
          <w:u w:val="single"/>
        </w:rPr>
      </w:pPr>
      <w:r>
        <w:rPr>
          <w:sz w:val="24"/>
          <w:szCs w:val="24"/>
          <w:u w:val="single"/>
        </w:rPr>
        <w:t xml:space="preserve">ARTICLE </w:t>
      </w:r>
      <w:r w:rsidR="006645D9">
        <w:rPr>
          <w:sz w:val="24"/>
          <w:szCs w:val="24"/>
          <w:u w:val="single"/>
        </w:rPr>
        <w:t>X</w:t>
      </w:r>
    </w:p>
    <w:p w:rsidR="00E753AA" w:rsidRDefault="00E753AA" w:rsidP="00C30658">
      <w:pPr>
        <w:jc w:val="center"/>
        <w:rPr>
          <w:sz w:val="24"/>
          <w:szCs w:val="24"/>
          <w:u w:val="single"/>
        </w:rPr>
      </w:pPr>
      <w:r>
        <w:rPr>
          <w:sz w:val="24"/>
          <w:szCs w:val="24"/>
          <w:u w:val="single"/>
        </w:rPr>
        <w:t>EVENT</w:t>
      </w:r>
      <w:r w:rsidR="00487CDA">
        <w:rPr>
          <w:sz w:val="24"/>
          <w:szCs w:val="24"/>
          <w:u w:val="single"/>
        </w:rPr>
        <w:t>, ACTIVITY</w:t>
      </w:r>
      <w:r>
        <w:rPr>
          <w:sz w:val="24"/>
          <w:szCs w:val="24"/>
          <w:u w:val="single"/>
        </w:rPr>
        <w:t xml:space="preserve"> AND VENUE DIRECTORS</w:t>
      </w:r>
    </w:p>
    <w:p w:rsidR="00E753AA" w:rsidRPr="00E753AA" w:rsidRDefault="00E753AA" w:rsidP="007B7E78">
      <w:pPr>
        <w:jc w:val="both"/>
        <w:rPr>
          <w:sz w:val="24"/>
          <w:szCs w:val="24"/>
        </w:rPr>
      </w:pPr>
      <w:r w:rsidRPr="00E753AA">
        <w:rPr>
          <w:sz w:val="24"/>
          <w:szCs w:val="24"/>
        </w:rPr>
        <w:t xml:space="preserve">SECTION </w:t>
      </w:r>
      <w:r>
        <w:rPr>
          <w:sz w:val="24"/>
          <w:szCs w:val="24"/>
        </w:rPr>
        <w:t>1</w:t>
      </w:r>
      <w:r w:rsidRPr="00E753AA">
        <w:rPr>
          <w:sz w:val="24"/>
          <w:szCs w:val="24"/>
        </w:rPr>
        <w:t>.</w:t>
      </w:r>
      <w:r w:rsidR="00CF579B">
        <w:rPr>
          <w:sz w:val="24"/>
          <w:szCs w:val="24"/>
        </w:rPr>
        <w:tab/>
      </w:r>
      <w:r>
        <w:rPr>
          <w:sz w:val="24"/>
          <w:szCs w:val="24"/>
        </w:rPr>
        <w:t>A</w:t>
      </w:r>
      <w:r w:rsidRPr="00E753AA">
        <w:rPr>
          <w:sz w:val="24"/>
          <w:szCs w:val="24"/>
        </w:rPr>
        <w:t xml:space="preserve"> list of </w:t>
      </w:r>
      <w:r>
        <w:rPr>
          <w:sz w:val="24"/>
          <w:szCs w:val="24"/>
        </w:rPr>
        <w:t>event</w:t>
      </w:r>
      <w:r w:rsidR="00005DD9">
        <w:rPr>
          <w:sz w:val="24"/>
          <w:szCs w:val="24"/>
        </w:rPr>
        <w:t>,</w:t>
      </w:r>
      <w:r>
        <w:rPr>
          <w:sz w:val="24"/>
          <w:szCs w:val="24"/>
        </w:rPr>
        <w:t xml:space="preserve"> activity </w:t>
      </w:r>
      <w:r w:rsidR="00005DD9">
        <w:rPr>
          <w:sz w:val="24"/>
          <w:szCs w:val="24"/>
        </w:rPr>
        <w:t>and</w:t>
      </w:r>
      <w:r>
        <w:rPr>
          <w:sz w:val="24"/>
          <w:szCs w:val="24"/>
        </w:rPr>
        <w:t xml:space="preserve"> venue director</w:t>
      </w:r>
      <w:r w:rsidR="00005DD9">
        <w:rPr>
          <w:sz w:val="24"/>
          <w:szCs w:val="24"/>
        </w:rPr>
        <w:t>s</w:t>
      </w:r>
      <w:r>
        <w:rPr>
          <w:sz w:val="24"/>
          <w:szCs w:val="24"/>
        </w:rPr>
        <w:t xml:space="preserve"> </w:t>
      </w:r>
      <w:r w:rsidRPr="00E753AA">
        <w:rPr>
          <w:sz w:val="24"/>
          <w:szCs w:val="24"/>
        </w:rPr>
        <w:t xml:space="preserve">shall be </w:t>
      </w:r>
      <w:r w:rsidR="00005DD9">
        <w:rPr>
          <w:sz w:val="24"/>
          <w:szCs w:val="24"/>
        </w:rPr>
        <w:t xml:space="preserve">submitted to </w:t>
      </w:r>
      <w:r w:rsidRPr="00E753AA">
        <w:rPr>
          <w:sz w:val="24"/>
          <w:szCs w:val="24"/>
        </w:rPr>
        <w:t>the Board of Trustees and Secretary</w:t>
      </w:r>
      <w:r w:rsidR="00005DD9">
        <w:rPr>
          <w:sz w:val="24"/>
          <w:szCs w:val="24"/>
        </w:rPr>
        <w:t xml:space="preserve"> annually</w:t>
      </w:r>
      <w:r w:rsidRPr="00E753AA">
        <w:rPr>
          <w:sz w:val="24"/>
          <w:szCs w:val="24"/>
        </w:rPr>
        <w:t>.</w:t>
      </w:r>
      <w:r>
        <w:rPr>
          <w:sz w:val="24"/>
          <w:szCs w:val="24"/>
        </w:rPr>
        <w:t xml:space="preserve">  </w:t>
      </w:r>
      <w:r w:rsidRPr="00E753AA">
        <w:rPr>
          <w:sz w:val="24"/>
          <w:szCs w:val="24"/>
        </w:rPr>
        <w:t xml:space="preserve">An </w:t>
      </w:r>
      <w:r w:rsidR="002632A7">
        <w:rPr>
          <w:sz w:val="24"/>
          <w:szCs w:val="24"/>
        </w:rPr>
        <w:t>E</w:t>
      </w:r>
      <w:r w:rsidRPr="00E753AA">
        <w:rPr>
          <w:sz w:val="24"/>
          <w:szCs w:val="24"/>
        </w:rPr>
        <w:t>vent</w:t>
      </w:r>
      <w:r w:rsidR="002632A7">
        <w:rPr>
          <w:sz w:val="24"/>
          <w:szCs w:val="24"/>
        </w:rPr>
        <w:t>/A</w:t>
      </w:r>
      <w:r w:rsidRPr="00E753AA">
        <w:rPr>
          <w:sz w:val="24"/>
          <w:szCs w:val="24"/>
        </w:rPr>
        <w:t>ctivity</w:t>
      </w:r>
      <w:r w:rsidR="002632A7">
        <w:rPr>
          <w:sz w:val="24"/>
          <w:szCs w:val="24"/>
        </w:rPr>
        <w:t>/V</w:t>
      </w:r>
      <w:r w:rsidR="00005DD9">
        <w:rPr>
          <w:sz w:val="24"/>
          <w:szCs w:val="24"/>
        </w:rPr>
        <w:t>enue</w:t>
      </w:r>
      <w:r w:rsidRPr="00E753AA">
        <w:rPr>
          <w:sz w:val="24"/>
          <w:szCs w:val="24"/>
        </w:rPr>
        <w:t xml:space="preserve"> </w:t>
      </w:r>
      <w:r w:rsidR="00891F40">
        <w:rPr>
          <w:sz w:val="24"/>
          <w:szCs w:val="24"/>
        </w:rPr>
        <w:t xml:space="preserve">(EAV) </w:t>
      </w:r>
      <w:r w:rsidR="002632A7">
        <w:rPr>
          <w:sz w:val="24"/>
          <w:szCs w:val="24"/>
        </w:rPr>
        <w:t>D</w:t>
      </w:r>
      <w:r w:rsidRPr="00E753AA">
        <w:rPr>
          <w:sz w:val="24"/>
          <w:szCs w:val="24"/>
        </w:rPr>
        <w:t>irect</w:t>
      </w:r>
      <w:r w:rsidR="006645D9">
        <w:rPr>
          <w:sz w:val="24"/>
          <w:szCs w:val="24"/>
        </w:rPr>
        <w:t>or shall be the primary point of</w:t>
      </w:r>
      <w:r w:rsidRPr="00E753AA">
        <w:rPr>
          <w:sz w:val="24"/>
          <w:szCs w:val="24"/>
        </w:rPr>
        <w:t xml:space="preserve"> contact within the Club for their event/activity</w:t>
      </w:r>
      <w:r w:rsidR="00005DD9">
        <w:rPr>
          <w:sz w:val="24"/>
          <w:szCs w:val="24"/>
        </w:rPr>
        <w:t>/venue</w:t>
      </w:r>
      <w:r w:rsidR="00F94E46">
        <w:rPr>
          <w:sz w:val="24"/>
          <w:szCs w:val="24"/>
        </w:rPr>
        <w:t xml:space="preserve">.  Each event/activity/venue shall determine who their EAV Director is in the manner the organizers/participants deem </w:t>
      </w:r>
      <w:r w:rsidR="00F94E46">
        <w:rPr>
          <w:sz w:val="24"/>
          <w:szCs w:val="24"/>
        </w:rPr>
        <w:lastRenderedPageBreak/>
        <w:t>acceptable.  Generally it will be the person(s) that organized and/or run the event/activity/venue on a regular basis and have knowledge of the rules, regulations, requirements and resources of that event/activity/venue.</w:t>
      </w:r>
    </w:p>
    <w:p w:rsidR="00E753AA" w:rsidRPr="00E753AA" w:rsidRDefault="002632A7" w:rsidP="007B7E78">
      <w:pPr>
        <w:jc w:val="both"/>
        <w:rPr>
          <w:sz w:val="24"/>
          <w:szCs w:val="24"/>
        </w:rPr>
      </w:pPr>
      <w:r>
        <w:rPr>
          <w:sz w:val="24"/>
          <w:szCs w:val="24"/>
        </w:rPr>
        <w:t>SECTION 2.</w:t>
      </w:r>
      <w:r w:rsidR="00CF579B">
        <w:rPr>
          <w:sz w:val="24"/>
          <w:szCs w:val="24"/>
        </w:rPr>
        <w:tab/>
      </w:r>
      <w:r w:rsidR="00E753AA" w:rsidRPr="00E753AA">
        <w:rPr>
          <w:sz w:val="24"/>
          <w:szCs w:val="24"/>
        </w:rPr>
        <w:t xml:space="preserve">An </w:t>
      </w:r>
      <w:r w:rsidR="00891F40">
        <w:rPr>
          <w:sz w:val="24"/>
          <w:szCs w:val="24"/>
        </w:rPr>
        <w:t xml:space="preserve">EAV </w:t>
      </w:r>
      <w:r w:rsidR="00E753AA" w:rsidRPr="00E753AA">
        <w:rPr>
          <w:sz w:val="24"/>
          <w:szCs w:val="24"/>
        </w:rPr>
        <w:t>Director shall work cooperatively with other E</w:t>
      </w:r>
      <w:r w:rsidR="00891F40">
        <w:rPr>
          <w:sz w:val="24"/>
          <w:szCs w:val="24"/>
        </w:rPr>
        <w:t>A</w:t>
      </w:r>
      <w:r>
        <w:rPr>
          <w:sz w:val="24"/>
          <w:szCs w:val="24"/>
        </w:rPr>
        <w:t>V</w:t>
      </w:r>
      <w:r w:rsidR="00F51339">
        <w:rPr>
          <w:sz w:val="24"/>
          <w:szCs w:val="24"/>
        </w:rPr>
        <w:t xml:space="preserve"> Directors to formulate</w:t>
      </w:r>
      <w:r w:rsidR="00E753AA" w:rsidRPr="00E753AA">
        <w:rPr>
          <w:sz w:val="24"/>
          <w:szCs w:val="24"/>
        </w:rPr>
        <w:t xml:space="preserve"> scheduling for the use of Club resources, including ranges, meeting area</w:t>
      </w:r>
      <w:r w:rsidR="00F51339">
        <w:rPr>
          <w:sz w:val="24"/>
          <w:szCs w:val="24"/>
        </w:rPr>
        <w:t>s</w:t>
      </w:r>
      <w:r w:rsidR="00E753AA" w:rsidRPr="00E753AA">
        <w:rPr>
          <w:sz w:val="24"/>
          <w:szCs w:val="24"/>
        </w:rPr>
        <w:t xml:space="preserve"> and outdoor </w:t>
      </w:r>
      <w:r>
        <w:rPr>
          <w:sz w:val="24"/>
          <w:szCs w:val="24"/>
        </w:rPr>
        <w:t>activities</w:t>
      </w:r>
      <w:r w:rsidR="00E753AA" w:rsidRPr="00E753AA">
        <w:rPr>
          <w:sz w:val="24"/>
          <w:szCs w:val="24"/>
        </w:rPr>
        <w:t xml:space="preserve">. </w:t>
      </w:r>
      <w:r w:rsidR="009E6AB7">
        <w:rPr>
          <w:sz w:val="24"/>
          <w:szCs w:val="24"/>
        </w:rPr>
        <w:t>Existing</w:t>
      </w:r>
      <w:r>
        <w:rPr>
          <w:sz w:val="24"/>
          <w:szCs w:val="24"/>
        </w:rPr>
        <w:t xml:space="preserve"> events/activities/venues </w:t>
      </w:r>
      <w:r w:rsidR="009E6AB7">
        <w:rPr>
          <w:sz w:val="24"/>
          <w:szCs w:val="24"/>
        </w:rPr>
        <w:t xml:space="preserve">with previous </w:t>
      </w:r>
      <w:r w:rsidR="00891F40">
        <w:rPr>
          <w:sz w:val="24"/>
          <w:szCs w:val="24"/>
        </w:rPr>
        <w:t xml:space="preserve">and/or </w:t>
      </w:r>
      <w:r w:rsidR="009E6AB7">
        <w:rPr>
          <w:sz w:val="24"/>
          <w:szCs w:val="24"/>
        </w:rPr>
        <w:t xml:space="preserve">longstanding scheduled times/dates </w:t>
      </w:r>
      <w:r>
        <w:rPr>
          <w:sz w:val="24"/>
          <w:szCs w:val="24"/>
        </w:rPr>
        <w:t>shall take precedence in scheduling over newly formed ones</w:t>
      </w:r>
      <w:r w:rsidR="00FE1D7A">
        <w:rPr>
          <w:sz w:val="24"/>
          <w:szCs w:val="24"/>
        </w:rPr>
        <w:t xml:space="preserve"> and newly formed ones shall take precedence</w:t>
      </w:r>
      <w:r w:rsidR="00C060A5">
        <w:rPr>
          <w:sz w:val="24"/>
          <w:szCs w:val="24"/>
        </w:rPr>
        <w:t xml:space="preserve"> in the order they were formed</w:t>
      </w:r>
      <w:r>
        <w:rPr>
          <w:sz w:val="24"/>
          <w:szCs w:val="24"/>
        </w:rPr>
        <w:t>.</w:t>
      </w:r>
      <w:r w:rsidR="0024658F">
        <w:rPr>
          <w:sz w:val="24"/>
          <w:szCs w:val="24"/>
        </w:rPr>
        <w:t xml:space="preserve">  A calendar of scheduled events </w:t>
      </w:r>
      <w:r w:rsidR="00891F40">
        <w:rPr>
          <w:sz w:val="24"/>
          <w:szCs w:val="24"/>
        </w:rPr>
        <w:t xml:space="preserve">for the following year </w:t>
      </w:r>
      <w:r w:rsidR="0024658F">
        <w:rPr>
          <w:sz w:val="24"/>
          <w:szCs w:val="24"/>
        </w:rPr>
        <w:t>shall be started</w:t>
      </w:r>
      <w:r w:rsidR="00891F40">
        <w:rPr>
          <w:sz w:val="24"/>
          <w:szCs w:val="24"/>
        </w:rPr>
        <w:t xml:space="preserve"> as soon as practical by the E</w:t>
      </w:r>
      <w:r w:rsidR="0024658F">
        <w:rPr>
          <w:sz w:val="24"/>
          <w:szCs w:val="24"/>
        </w:rPr>
        <w:t>A</w:t>
      </w:r>
      <w:r w:rsidR="00891F40">
        <w:rPr>
          <w:sz w:val="24"/>
          <w:szCs w:val="24"/>
        </w:rPr>
        <w:t>V Directors and submitted to the Trustees for review and acceptance.</w:t>
      </w:r>
      <w:r w:rsidR="00C060A5">
        <w:rPr>
          <w:sz w:val="24"/>
          <w:szCs w:val="24"/>
        </w:rPr>
        <w:t xml:space="preserve">  Once adopted by the Trustees, Membership will be ap</w:t>
      </w:r>
      <w:r w:rsidR="00CA1FEA">
        <w:rPr>
          <w:sz w:val="24"/>
          <w:szCs w:val="24"/>
        </w:rPr>
        <w:t>p</w:t>
      </w:r>
      <w:r w:rsidR="00C060A5">
        <w:rPr>
          <w:sz w:val="24"/>
          <w:szCs w:val="24"/>
        </w:rPr>
        <w:t>rised of this schedule by posting it to the Club website</w:t>
      </w:r>
      <w:r w:rsidR="00B30D7A">
        <w:rPr>
          <w:sz w:val="24"/>
          <w:szCs w:val="24"/>
        </w:rPr>
        <w:t>,</w:t>
      </w:r>
      <w:r w:rsidR="00C060A5">
        <w:rPr>
          <w:sz w:val="24"/>
          <w:szCs w:val="24"/>
        </w:rPr>
        <w:t xml:space="preserve"> other Club social media platforms, emailed to </w:t>
      </w:r>
      <w:r w:rsidR="00B06213">
        <w:rPr>
          <w:sz w:val="24"/>
          <w:szCs w:val="24"/>
        </w:rPr>
        <w:t>M</w:t>
      </w:r>
      <w:r w:rsidR="00C060A5">
        <w:rPr>
          <w:sz w:val="24"/>
          <w:szCs w:val="24"/>
        </w:rPr>
        <w:t xml:space="preserve">embership, placed in the Club newsletter </w:t>
      </w:r>
      <w:r w:rsidR="00F51339">
        <w:rPr>
          <w:sz w:val="24"/>
          <w:szCs w:val="24"/>
        </w:rPr>
        <w:t>and/</w:t>
      </w:r>
      <w:r w:rsidR="00C060A5">
        <w:rPr>
          <w:sz w:val="24"/>
          <w:szCs w:val="24"/>
        </w:rPr>
        <w:t xml:space="preserve">or by such other available means. </w:t>
      </w:r>
      <w:r w:rsidR="00891F40">
        <w:rPr>
          <w:sz w:val="24"/>
          <w:szCs w:val="24"/>
        </w:rPr>
        <w:t xml:space="preserve">  </w:t>
      </w:r>
      <w:r w:rsidR="0024658F">
        <w:rPr>
          <w:sz w:val="24"/>
          <w:szCs w:val="24"/>
        </w:rPr>
        <w:t xml:space="preserve"> </w:t>
      </w:r>
      <w:r>
        <w:rPr>
          <w:sz w:val="24"/>
          <w:szCs w:val="24"/>
        </w:rPr>
        <w:t xml:space="preserve">   </w:t>
      </w:r>
    </w:p>
    <w:p w:rsidR="00E753AA" w:rsidRPr="00E753AA" w:rsidRDefault="008D2E90" w:rsidP="007B7E78">
      <w:pPr>
        <w:jc w:val="both"/>
        <w:rPr>
          <w:sz w:val="24"/>
          <w:szCs w:val="24"/>
        </w:rPr>
      </w:pPr>
      <w:r>
        <w:rPr>
          <w:sz w:val="24"/>
          <w:szCs w:val="24"/>
        </w:rPr>
        <w:t>SECTION 3.</w:t>
      </w:r>
      <w:r w:rsidR="00CF579B">
        <w:rPr>
          <w:sz w:val="24"/>
          <w:szCs w:val="24"/>
        </w:rPr>
        <w:tab/>
      </w:r>
      <w:r w:rsidR="00E753AA" w:rsidRPr="00E753AA">
        <w:rPr>
          <w:sz w:val="24"/>
          <w:szCs w:val="24"/>
        </w:rPr>
        <w:t>An EA</w:t>
      </w:r>
      <w:r>
        <w:rPr>
          <w:sz w:val="24"/>
          <w:szCs w:val="24"/>
        </w:rPr>
        <w:t>V</w:t>
      </w:r>
      <w:r w:rsidR="00E753AA" w:rsidRPr="00E753AA">
        <w:rPr>
          <w:sz w:val="24"/>
          <w:szCs w:val="24"/>
        </w:rPr>
        <w:t xml:space="preserve"> Director shall work cooperatively within the structure of the Club </w:t>
      </w:r>
      <w:r>
        <w:rPr>
          <w:sz w:val="24"/>
          <w:szCs w:val="24"/>
        </w:rPr>
        <w:t xml:space="preserve">and be the spokesperson for their event/activity/venue in order </w:t>
      </w:r>
      <w:r w:rsidR="00E753AA" w:rsidRPr="00E753AA">
        <w:rPr>
          <w:sz w:val="24"/>
          <w:szCs w:val="24"/>
        </w:rPr>
        <w:t>to promote the activity for which they have been appointed to represent. This should include the enhancement of their event/activity</w:t>
      </w:r>
      <w:r>
        <w:rPr>
          <w:sz w:val="24"/>
          <w:szCs w:val="24"/>
        </w:rPr>
        <w:t>/venue</w:t>
      </w:r>
      <w:r w:rsidR="00E753AA" w:rsidRPr="00E753AA">
        <w:rPr>
          <w:sz w:val="24"/>
          <w:szCs w:val="24"/>
        </w:rPr>
        <w:t xml:space="preserve"> among membership and among the general public.</w:t>
      </w:r>
      <w:r>
        <w:rPr>
          <w:sz w:val="24"/>
          <w:szCs w:val="24"/>
        </w:rPr>
        <w:t xml:space="preserve">  </w:t>
      </w:r>
      <w:r w:rsidR="00E753AA" w:rsidRPr="00E753AA">
        <w:rPr>
          <w:sz w:val="24"/>
          <w:szCs w:val="24"/>
        </w:rPr>
        <w:t>Each EA</w:t>
      </w:r>
      <w:r w:rsidR="00E97ED5">
        <w:rPr>
          <w:sz w:val="24"/>
          <w:szCs w:val="24"/>
        </w:rPr>
        <w:t>V</w:t>
      </w:r>
      <w:r w:rsidR="00E753AA" w:rsidRPr="00E753AA">
        <w:rPr>
          <w:sz w:val="24"/>
          <w:szCs w:val="24"/>
        </w:rPr>
        <w:t xml:space="preserve"> Director shall prepare an annual budget and submit it for approval at the October Board of Trustees’ meeting</w:t>
      </w:r>
      <w:r w:rsidR="00E8210E">
        <w:rPr>
          <w:sz w:val="24"/>
          <w:szCs w:val="24"/>
        </w:rPr>
        <w:t xml:space="preserve"> (or any other date as so determined by the Board)</w:t>
      </w:r>
      <w:r w:rsidR="00E753AA" w:rsidRPr="00E753AA">
        <w:rPr>
          <w:sz w:val="24"/>
          <w:szCs w:val="24"/>
        </w:rPr>
        <w:t xml:space="preserve">. </w:t>
      </w:r>
    </w:p>
    <w:p w:rsidR="00E753AA" w:rsidRDefault="00E97ED5" w:rsidP="007B7E78">
      <w:pPr>
        <w:jc w:val="both"/>
        <w:rPr>
          <w:sz w:val="24"/>
          <w:szCs w:val="24"/>
        </w:rPr>
      </w:pPr>
      <w:r>
        <w:rPr>
          <w:sz w:val="24"/>
          <w:szCs w:val="24"/>
        </w:rPr>
        <w:t>SECTION 4.</w:t>
      </w:r>
      <w:r w:rsidR="00CF579B">
        <w:rPr>
          <w:sz w:val="24"/>
          <w:szCs w:val="24"/>
        </w:rPr>
        <w:tab/>
      </w:r>
      <w:r w:rsidR="00E753AA" w:rsidRPr="00E753AA">
        <w:rPr>
          <w:sz w:val="24"/>
          <w:szCs w:val="24"/>
        </w:rPr>
        <w:t>An EA</w:t>
      </w:r>
      <w:r>
        <w:rPr>
          <w:sz w:val="24"/>
          <w:szCs w:val="24"/>
        </w:rPr>
        <w:t>V</w:t>
      </w:r>
      <w:r w:rsidR="00E753AA" w:rsidRPr="00E753AA">
        <w:rPr>
          <w:sz w:val="24"/>
          <w:szCs w:val="24"/>
        </w:rPr>
        <w:t xml:space="preserve"> Director may hold elective positions in the </w:t>
      </w:r>
      <w:r w:rsidR="00BF075C">
        <w:rPr>
          <w:sz w:val="24"/>
          <w:szCs w:val="24"/>
        </w:rPr>
        <w:t xml:space="preserve">Club </w:t>
      </w:r>
      <w:r w:rsidR="00E753AA" w:rsidRPr="00E753AA">
        <w:rPr>
          <w:sz w:val="24"/>
          <w:szCs w:val="24"/>
        </w:rPr>
        <w:t>as well as multiple positions as Event</w:t>
      </w:r>
      <w:r>
        <w:rPr>
          <w:sz w:val="24"/>
          <w:szCs w:val="24"/>
        </w:rPr>
        <w:t>,</w:t>
      </w:r>
      <w:r w:rsidR="00E753AA" w:rsidRPr="00E753AA">
        <w:rPr>
          <w:sz w:val="24"/>
          <w:szCs w:val="24"/>
        </w:rPr>
        <w:t xml:space="preserve"> Activity </w:t>
      </w:r>
      <w:r>
        <w:rPr>
          <w:sz w:val="24"/>
          <w:szCs w:val="24"/>
        </w:rPr>
        <w:t xml:space="preserve">and Venue </w:t>
      </w:r>
      <w:r w:rsidR="007D474C">
        <w:rPr>
          <w:sz w:val="24"/>
          <w:szCs w:val="24"/>
        </w:rPr>
        <w:t>Directorships.</w:t>
      </w:r>
    </w:p>
    <w:p w:rsidR="007D474C" w:rsidRPr="00E753AA" w:rsidRDefault="007D474C" w:rsidP="00E753AA">
      <w:pPr>
        <w:rPr>
          <w:sz w:val="24"/>
          <w:szCs w:val="24"/>
        </w:rPr>
      </w:pPr>
    </w:p>
    <w:p w:rsidR="00C30658" w:rsidRDefault="00C30658" w:rsidP="00C30658">
      <w:pPr>
        <w:jc w:val="center"/>
        <w:rPr>
          <w:sz w:val="24"/>
          <w:szCs w:val="24"/>
          <w:u w:val="single"/>
        </w:rPr>
      </w:pPr>
      <w:r>
        <w:rPr>
          <w:sz w:val="24"/>
          <w:szCs w:val="24"/>
          <w:u w:val="single"/>
        </w:rPr>
        <w:t xml:space="preserve">ARTICLE </w:t>
      </w:r>
      <w:r w:rsidR="00995345">
        <w:rPr>
          <w:sz w:val="24"/>
          <w:szCs w:val="24"/>
          <w:u w:val="single"/>
        </w:rPr>
        <w:t>X</w:t>
      </w:r>
      <w:r>
        <w:rPr>
          <w:sz w:val="24"/>
          <w:szCs w:val="24"/>
          <w:u w:val="single"/>
        </w:rPr>
        <w:t>I</w:t>
      </w:r>
    </w:p>
    <w:p w:rsidR="00C30658" w:rsidRDefault="00C30658" w:rsidP="00C30658">
      <w:pPr>
        <w:jc w:val="center"/>
        <w:rPr>
          <w:sz w:val="24"/>
          <w:szCs w:val="24"/>
          <w:u w:val="single"/>
        </w:rPr>
      </w:pPr>
      <w:r>
        <w:rPr>
          <w:sz w:val="24"/>
          <w:szCs w:val="24"/>
          <w:u w:val="single"/>
        </w:rPr>
        <w:t>APPROPRIATIONS AND EXPENDITURES</w:t>
      </w:r>
    </w:p>
    <w:p w:rsidR="00C30658" w:rsidRPr="00C90528" w:rsidRDefault="00C30658" w:rsidP="007B7E78">
      <w:pPr>
        <w:jc w:val="both"/>
        <w:rPr>
          <w:sz w:val="24"/>
          <w:szCs w:val="24"/>
        </w:rPr>
      </w:pPr>
      <w:r w:rsidRPr="00C90528">
        <w:rPr>
          <w:sz w:val="24"/>
          <w:szCs w:val="24"/>
        </w:rPr>
        <w:t>SECTION 1.</w:t>
      </w:r>
      <w:r w:rsidR="00CF579B">
        <w:rPr>
          <w:sz w:val="24"/>
          <w:szCs w:val="24"/>
        </w:rPr>
        <w:tab/>
      </w:r>
      <w:r w:rsidR="006B6089" w:rsidRPr="00C90528">
        <w:rPr>
          <w:sz w:val="24"/>
          <w:szCs w:val="24"/>
        </w:rPr>
        <w:t>A</w:t>
      </w:r>
      <w:r w:rsidRPr="00C90528">
        <w:rPr>
          <w:sz w:val="24"/>
          <w:szCs w:val="24"/>
        </w:rPr>
        <w:t>ppropriations and expenditures of money shall require a majority vote of a quorum present at a regular meeting</w:t>
      </w:r>
      <w:r w:rsidR="006B6089" w:rsidRPr="00C90528">
        <w:rPr>
          <w:sz w:val="24"/>
          <w:szCs w:val="24"/>
        </w:rPr>
        <w:t xml:space="preserve"> (membership or Trustees meeting)</w:t>
      </w:r>
      <w:r w:rsidRPr="00C90528">
        <w:rPr>
          <w:sz w:val="24"/>
          <w:szCs w:val="24"/>
        </w:rPr>
        <w:t>.</w:t>
      </w:r>
    </w:p>
    <w:p w:rsidR="006B6089" w:rsidRPr="00C90528" w:rsidRDefault="006B6089" w:rsidP="007B7E78">
      <w:pPr>
        <w:jc w:val="both"/>
        <w:rPr>
          <w:sz w:val="24"/>
          <w:szCs w:val="24"/>
        </w:rPr>
      </w:pPr>
      <w:r w:rsidRPr="00C90528">
        <w:rPr>
          <w:sz w:val="24"/>
          <w:szCs w:val="24"/>
        </w:rPr>
        <w:t>SECTION 2.</w:t>
      </w:r>
      <w:r w:rsidR="00CF579B">
        <w:rPr>
          <w:sz w:val="24"/>
          <w:szCs w:val="24"/>
        </w:rPr>
        <w:tab/>
      </w:r>
      <w:r w:rsidRPr="00C90528">
        <w:rPr>
          <w:sz w:val="24"/>
          <w:szCs w:val="24"/>
        </w:rPr>
        <w:t xml:space="preserve">The Treasurer is authorized to pay </w:t>
      </w:r>
      <w:r w:rsidR="00CA0CF2" w:rsidRPr="00C90528">
        <w:rPr>
          <w:sz w:val="24"/>
          <w:szCs w:val="24"/>
        </w:rPr>
        <w:t xml:space="preserve">normal </w:t>
      </w:r>
      <w:r w:rsidRPr="00C90528">
        <w:rPr>
          <w:sz w:val="24"/>
          <w:szCs w:val="24"/>
        </w:rPr>
        <w:t xml:space="preserve">reoccurring bills necessary for the  operation of the </w:t>
      </w:r>
      <w:r w:rsidR="00DE0B78">
        <w:rPr>
          <w:sz w:val="24"/>
          <w:szCs w:val="24"/>
        </w:rPr>
        <w:t>corporation</w:t>
      </w:r>
      <w:r w:rsidRPr="00C90528">
        <w:rPr>
          <w:sz w:val="24"/>
          <w:szCs w:val="24"/>
        </w:rPr>
        <w:t xml:space="preserve"> </w:t>
      </w:r>
      <w:r w:rsidR="00CA0CF2" w:rsidRPr="00C90528">
        <w:rPr>
          <w:sz w:val="24"/>
          <w:szCs w:val="24"/>
        </w:rPr>
        <w:t>(</w:t>
      </w:r>
      <w:r w:rsidRPr="00C90528">
        <w:rPr>
          <w:sz w:val="24"/>
          <w:szCs w:val="24"/>
        </w:rPr>
        <w:t xml:space="preserve">such as electric, gas, water, sewer, </w:t>
      </w:r>
      <w:r w:rsidR="00CA0CF2" w:rsidRPr="00C90528">
        <w:rPr>
          <w:sz w:val="24"/>
          <w:szCs w:val="24"/>
        </w:rPr>
        <w:t xml:space="preserve">internet, </w:t>
      </w:r>
      <w:r w:rsidRPr="00C90528">
        <w:rPr>
          <w:sz w:val="24"/>
          <w:szCs w:val="24"/>
        </w:rPr>
        <w:t>garbage, insurance,</w:t>
      </w:r>
      <w:r w:rsidR="00CA0CF2" w:rsidRPr="00C90528">
        <w:rPr>
          <w:sz w:val="24"/>
          <w:szCs w:val="24"/>
        </w:rPr>
        <w:t xml:space="preserve"> property </w:t>
      </w:r>
      <w:r w:rsidR="00AE4193">
        <w:rPr>
          <w:sz w:val="24"/>
          <w:szCs w:val="24"/>
        </w:rPr>
        <w:t>taxes,</w:t>
      </w:r>
      <w:r w:rsidR="00CA0CF2" w:rsidRPr="00C90528">
        <w:rPr>
          <w:sz w:val="24"/>
          <w:szCs w:val="24"/>
        </w:rPr>
        <w:t xml:space="preserve"> school taxes, </w:t>
      </w:r>
      <w:r w:rsidRPr="00C90528">
        <w:rPr>
          <w:sz w:val="24"/>
          <w:szCs w:val="24"/>
        </w:rPr>
        <w:t>etc.</w:t>
      </w:r>
      <w:r w:rsidR="00CA0CF2" w:rsidRPr="00C90528">
        <w:rPr>
          <w:sz w:val="24"/>
          <w:szCs w:val="24"/>
        </w:rPr>
        <w:t>),</w:t>
      </w:r>
      <w:r w:rsidRPr="00C90528">
        <w:rPr>
          <w:sz w:val="24"/>
          <w:szCs w:val="24"/>
        </w:rPr>
        <w:t xml:space="preserve"> during the course of the month in order to avoid late fees, charges, etc.  Such payments shall be noted in the </w:t>
      </w:r>
      <w:r w:rsidR="00E8210E">
        <w:rPr>
          <w:sz w:val="24"/>
          <w:szCs w:val="24"/>
        </w:rPr>
        <w:t xml:space="preserve">next </w:t>
      </w:r>
      <w:r w:rsidRPr="00C90528">
        <w:rPr>
          <w:sz w:val="24"/>
          <w:szCs w:val="24"/>
        </w:rPr>
        <w:t xml:space="preserve">monthly Treasurer’s report at the </w:t>
      </w:r>
      <w:r w:rsidR="00AE4193">
        <w:rPr>
          <w:sz w:val="24"/>
          <w:szCs w:val="24"/>
        </w:rPr>
        <w:t>M</w:t>
      </w:r>
      <w:r w:rsidRPr="00C90528">
        <w:rPr>
          <w:sz w:val="24"/>
          <w:szCs w:val="24"/>
        </w:rPr>
        <w:t xml:space="preserve">embership and Trustee’s meetings. </w:t>
      </w:r>
    </w:p>
    <w:p w:rsidR="006B6089" w:rsidRPr="00C90528" w:rsidRDefault="006B6089" w:rsidP="007B7E78">
      <w:pPr>
        <w:jc w:val="both"/>
        <w:rPr>
          <w:rFonts w:cstheme="minorHAnsi"/>
          <w:color w:val="000000" w:themeColor="text1"/>
          <w:sz w:val="24"/>
          <w:szCs w:val="24"/>
        </w:rPr>
      </w:pPr>
      <w:bookmarkStart w:id="6" w:name="_Toc52954473"/>
      <w:r w:rsidRPr="00C90528">
        <w:rPr>
          <w:rFonts w:cstheme="minorHAnsi"/>
          <w:color w:val="000000" w:themeColor="text1"/>
          <w:sz w:val="24"/>
          <w:szCs w:val="24"/>
        </w:rPr>
        <w:t>SECTION 3.</w:t>
      </w:r>
      <w:r w:rsidR="00CF579B">
        <w:rPr>
          <w:rFonts w:cstheme="minorHAnsi"/>
          <w:color w:val="000000" w:themeColor="text1"/>
          <w:sz w:val="24"/>
          <w:szCs w:val="24"/>
        </w:rPr>
        <w:tab/>
      </w:r>
      <w:r w:rsidRPr="00C90528">
        <w:rPr>
          <w:rFonts w:cstheme="minorHAnsi"/>
          <w:color w:val="000000" w:themeColor="text1"/>
          <w:sz w:val="24"/>
          <w:szCs w:val="24"/>
        </w:rPr>
        <w:t>Emergency Purchases/Services over $150.00.</w:t>
      </w:r>
      <w:bookmarkEnd w:id="6"/>
      <w:r w:rsidR="002366FB" w:rsidRPr="00C90528">
        <w:rPr>
          <w:rFonts w:cstheme="minorHAnsi"/>
          <w:color w:val="000000" w:themeColor="text1"/>
          <w:sz w:val="24"/>
          <w:szCs w:val="24"/>
        </w:rPr>
        <w:t xml:space="preserve">  </w:t>
      </w:r>
      <w:r w:rsidRPr="00C90528">
        <w:rPr>
          <w:rFonts w:cstheme="minorHAnsi"/>
          <w:color w:val="000000" w:themeColor="text1"/>
          <w:sz w:val="24"/>
          <w:szCs w:val="24"/>
        </w:rPr>
        <w:t xml:space="preserve">All purchases and services costing over $150 need prior approval from the Trustees by majority vote, with the following exceptions: if it is deemed an emergency, it would result in more damage, it would result in a </w:t>
      </w:r>
      <w:r w:rsidRPr="00C90528">
        <w:rPr>
          <w:rFonts w:cstheme="minorHAnsi"/>
          <w:color w:val="000000" w:themeColor="text1"/>
          <w:sz w:val="24"/>
          <w:szCs w:val="24"/>
        </w:rPr>
        <w:lastRenderedPageBreak/>
        <w:t xml:space="preserve">significantly higher cost, it is needed immediately for an event/venue activity or it is a life/safety issue. </w:t>
      </w:r>
      <w:r w:rsidR="009B397F">
        <w:rPr>
          <w:rFonts w:cstheme="minorHAnsi"/>
          <w:color w:val="000000" w:themeColor="text1"/>
          <w:sz w:val="24"/>
          <w:szCs w:val="24"/>
        </w:rPr>
        <w:t xml:space="preserve"> </w:t>
      </w:r>
      <w:r w:rsidRPr="00C90528">
        <w:rPr>
          <w:rFonts w:cstheme="minorHAnsi"/>
          <w:color w:val="000000" w:themeColor="text1"/>
          <w:sz w:val="24"/>
          <w:szCs w:val="24"/>
        </w:rPr>
        <w:t>The standard is</w:t>
      </w:r>
      <w:r w:rsidR="00172F9F">
        <w:rPr>
          <w:rFonts w:cstheme="minorHAnsi"/>
          <w:color w:val="000000" w:themeColor="text1"/>
          <w:sz w:val="24"/>
          <w:szCs w:val="24"/>
        </w:rPr>
        <w:t>:</w:t>
      </w:r>
      <w:r w:rsidRPr="00C90528">
        <w:rPr>
          <w:rFonts w:cstheme="minorHAnsi"/>
          <w:color w:val="000000" w:themeColor="text1"/>
          <w:sz w:val="24"/>
          <w:szCs w:val="24"/>
        </w:rPr>
        <w:t xml:space="preserve"> would a reasonable person expect the Trustees to approve the purchase under one of the</w:t>
      </w:r>
      <w:r w:rsidR="00C90528" w:rsidRPr="00C90528">
        <w:rPr>
          <w:rFonts w:cstheme="minorHAnsi"/>
          <w:color w:val="000000" w:themeColor="text1"/>
          <w:sz w:val="24"/>
          <w:szCs w:val="24"/>
        </w:rPr>
        <w:t>se</w:t>
      </w:r>
      <w:r w:rsidRPr="00C90528">
        <w:rPr>
          <w:rFonts w:cstheme="minorHAnsi"/>
          <w:color w:val="000000" w:themeColor="text1"/>
          <w:sz w:val="24"/>
          <w:szCs w:val="24"/>
        </w:rPr>
        <w:t xml:space="preserve"> exceptions.</w:t>
      </w:r>
    </w:p>
    <w:p w:rsidR="006B6089" w:rsidRPr="00C90528" w:rsidRDefault="006B6089" w:rsidP="007B7E78">
      <w:pPr>
        <w:jc w:val="both"/>
        <w:rPr>
          <w:rFonts w:eastAsiaTheme="majorEastAsia" w:cstheme="minorHAnsi"/>
          <w:color w:val="000000" w:themeColor="text1"/>
          <w:sz w:val="24"/>
          <w:szCs w:val="24"/>
        </w:rPr>
      </w:pPr>
      <w:bookmarkStart w:id="7" w:name="_Toc52954474"/>
      <w:r w:rsidRPr="00C90528">
        <w:rPr>
          <w:rFonts w:cstheme="minorHAnsi"/>
          <w:color w:val="000000" w:themeColor="text1"/>
          <w:sz w:val="24"/>
          <w:szCs w:val="24"/>
        </w:rPr>
        <w:t>SECTION 4.</w:t>
      </w:r>
      <w:r w:rsidR="00CF579B">
        <w:rPr>
          <w:rFonts w:cstheme="minorHAnsi"/>
          <w:color w:val="000000" w:themeColor="text1"/>
          <w:sz w:val="24"/>
          <w:szCs w:val="24"/>
        </w:rPr>
        <w:tab/>
      </w:r>
      <w:r w:rsidRPr="00C90528">
        <w:rPr>
          <w:rFonts w:cstheme="minorHAnsi"/>
          <w:color w:val="000000" w:themeColor="text1"/>
          <w:sz w:val="24"/>
          <w:szCs w:val="24"/>
        </w:rPr>
        <w:t>Purchases/Services over $1,000.00.</w:t>
      </w:r>
      <w:bookmarkEnd w:id="7"/>
      <w:r w:rsidR="00C90528" w:rsidRPr="00C90528">
        <w:rPr>
          <w:rFonts w:cstheme="minorHAnsi"/>
          <w:color w:val="000000" w:themeColor="text1"/>
          <w:sz w:val="24"/>
          <w:szCs w:val="24"/>
        </w:rPr>
        <w:t xml:space="preserve">  </w:t>
      </w:r>
      <w:r w:rsidRPr="00C90528">
        <w:rPr>
          <w:rFonts w:eastAsiaTheme="majorEastAsia" w:cstheme="minorHAnsi"/>
          <w:color w:val="000000" w:themeColor="text1"/>
          <w:sz w:val="24"/>
          <w:szCs w:val="24"/>
        </w:rPr>
        <w:t xml:space="preserve">All purchases and services costing over $1,000 need two bids/quotes presented to the Trustees.  If only one company or person actually provides a bid/quote then the names of the other companies/persons that declined to bid/quote will be provided so that the Trustees can verify, if need be, that an attempt was made to provide more than one bid/quote. </w:t>
      </w:r>
    </w:p>
    <w:p w:rsidR="006B6089" w:rsidRPr="00C90528" w:rsidRDefault="006B6089" w:rsidP="007B7E78">
      <w:pPr>
        <w:jc w:val="both"/>
        <w:rPr>
          <w:rFonts w:eastAsia="Arial" w:cstheme="minorHAnsi"/>
          <w:sz w:val="24"/>
          <w:szCs w:val="24"/>
        </w:rPr>
      </w:pPr>
      <w:bookmarkStart w:id="8" w:name="_Toc52954475"/>
      <w:r w:rsidRPr="00C90528">
        <w:rPr>
          <w:rFonts w:cstheme="minorHAnsi"/>
          <w:color w:val="000000" w:themeColor="text1"/>
          <w:sz w:val="24"/>
          <w:szCs w:val="24"/>
        </w:rPr>
        <w:t>SECTION 5.</w:t>
      </w:r>
      <w:r w:rsidR="00CF579B">
        <w:rPr>
          <w:rFonts w:cstheme="minorHAnsi"/>
          <w:color w:val="000000" w:themeColor="text1"/>
          <w:sz w:val="24"/>
          <w:szCs w:val="24"/>
        </w:rPr>
        <w:tab/>
      </w:r>
      <w:r w:rsidRPr="00C90528">
        <w:rPr>
          <w:rFonts w:eastAsia="Arial" w:cstheme="minorHAnsi"/>
          <w:color w:val="000000" w:themeColor="text1"/>
          <w:sz w:val="24"/>
          <w:szCs w:val="24"/>
          <w:u w:color="000000"/>
        </w:rPr>
        <w:t xml:space="preserve">Purchases Within </w:t>
      </w:r>
      <w:r w:rsidR="009578F3">
        <w:rPr>
          <w:rFonts w:eastAsia="Arial" w:cstheme="minorHAnsi"/>
          <w:color w:val="000000" w:themeColor="text1"/>
          <w:sz w:val="24"/>
          <w:szCs w:val="24"/>
          <w:u w:color="000000"/>
        </w:rPr>
        <w:t xml:space="preserve">a </w:t>
      </w:r>
      <w:r w:rsidRPr="00C90528">
        <w:rPr>
          <w:rFonts w:eastAsia="Arial" w:cstheme="minorHAnsi"/>
          <w:color w:val="000000" w:themeColor="text1"/>
          <w:sz w:val="24"/>
          <w:szCs w:val="24"/>
          <w:u w:color="000000"/>
        </w:rPr>
        <w:t>Pre-Approved Budget.</w:t>
      </w:r>
      <w:bookmarkEnd w:id="8"/>
      <w:r w:rsidR="00C90528">
        <w:rPr>
          <w:rFonts w:eastAsia="Arial" w:cstheme="minorHAnsi"/>
          <w:color w:val="000000" w:themeColor="text1"/>
          <w:sz w:val="24"/>
          <w:szCs w:val="24"/>
          <w:u w:color="000000"/>
        </w:rPr>
        <w:t xml:space="preserve">  </w:t>
      </w:r>
      <w:r w:rsidRPr="00C90528">
        <w:rPr>
          <w:rFonts w:eastAsia="Arial" w:cstheme="minorHAnsi"/>
          <w:sz w:val="24"/>
          <w:szCs w:val="24"/>
        </w:rPr>
        <w:t>Any</w:t>
      </w:r>
      <w:r w:rsidRPr="00C90528">
        <w:rPr>
          <w:rFonts w:eastAsia="Arial" w:cstheme="minorHAnsi"/>
          <w:bCs/>
          <w:sz w:val="24"/>
          <w:szCs w:val="24"/>
        </w:rPr>
        <w:t xml:space="preserve"> club event</w:t>
      </w:r>
      <w:r w:rsidR="00C90528">
        <w:rPr>
          <w:rFonts w:eastAsia="Arial" w:cstheme="minorHAnsi"/>
          <w:bCs/>
          <w:sz w:val="24"/>
          <w:szCs w:val="24"/>
        </w:rPr>
        <w:t>,</w:t>
      </w:r>
      <w:r w:rsidRPr="00C90528">
        <w:rPr>
          <w:rFonts w:eastAsia="Arial" w:cstheme="minorHAnsi"/>
          <w:bCs/>
          <w:sz w:val="24"/>
          <w:szCs w:val="24"/>
        </w:rPr>
        <w:t xml:space="preserve"> activity</w:t>
      </w:r>
      <w:r w:rsidR="00C90528">
        <w:rPr>
          <w:rFonts w:eastAsia="Arial" w:cstheme="minorHAnsi"/>
          <w:bCs/>
          <w:sz w:val="24"/>
          <w:szCs w:val="24"/>
        </w:rPr>
        <w:t>, venue</w:t>
      </w:r>
      <w:r w:rsidRPr="00C90528">
        <w:rPr>
          <w:rFonts w:eastAsia="Arial" w:cstheme="minorHAnsi"/>
          <w:sz w:val="24"/>
          <w:szCs w:val="24"/>
        </w:rPr>
        <w:t xml:space="preserve"> with an approved expense budget may operate within that expense budget without additional approvals until the </w:t>
      </w:r>
      <w:r w:rsidRPr="00C90528">
        <w:rPr>
          <w:rFonts w:eastAsia="Arial" w:cstheme="minorHAnsi"/>
          <w:bCs/>
          <w:sz w:val="24"/>
          <w:szCs w:val="24"/>
        </w:rPr>
        <w:t>event</w:t>
      </w:r>
      <w:r w:rsidR="00067788">
        <w:rPr>
          <w:rFonts w:eastAsia="Arial" w:cstheme="minorHAnsi"/>
          <w:bCs/>
          <w:sz w:val="24"/>
          <w:szCs w:val="24"/>
        </w:rPr>
        <w:t>,</w:t>
      </w:r>
      <w:r w:rsidRPr="00C90528">
        <w:rPr>
          <w:rFonts w:eastAsia="Arial" w:cstheme="minorHAnsi"/>
          <w:bCs/>
          <w:sz w:val="24"/>
          <w:szCs w:val="24"/>
        </w:rPr>
        <w:t xml:space="preserve"> activity</w:t>
      </w:r>
      <w:r w:rsidR="00067788">
        <w:rPr>
          <w:rFonts w:eastAsia="Arial" w:cstheme="minorHAnsi"/>
          <w:bCs/>
          <w:sz w:val="24"/>
          <w:szCs w:val="24"/>
        </w:rPr>
        <w:t xml:space="preserve"> or venue</w:t>
      </w:r>
      <w:r w:rsidRPr="00C90528">
        <w:rPr>
          <w:rFonts w:eastAsia="Arial" w:cstheme="minorHAnsi"/>
          <w:sz w:val="24"/>
          <w:szCs w:val="24"/>
        </w:rPr>
        <w:t xml:space="preserve"> exceeds the pre-approved expense budget in which </w:t>
      </w:r>
      <w:r w:rsidR="00067788">
        <w:rPr>
          <w:rFonts w:eastAsia="Arial" w:cstheme="minorHAnsi"/>
          <w:sz w:val="24"/>
          <w:szCs w:val="24"/>
        </w:rPr>
        <w:t>case</w:t>
      </w:r>
      <w:r w:rsidRPr="00C90528">
        <w:rPr>
          <w:rFonts w:eastAsia="Arial" w:cstheme="minorHAnsi"/>
          <w:sz w:val="24"/>
          <w:szCs w:val="24"/>
        </w:rPr>
        <w:t xml:space="preserve"> the Trustees are to be notified if additional funds exceeding the pre-approved budget are sought.</w:t>
      </w:r>
    </w:p>
    <w:p w:rsidR="006B6089" w:rsidRPr="00C90528" w:rsidRDefault="006B6089" w:rsidP="007B7E78">
      <w:pPr>
        <w:jc w:val="both"/>
        <w:rPr>
          <w:rFonts w:cstheme="minorHAnsi"/>
          <w:sz w:val="24"/>
          <w:szCs w:val="24"/>
        </w:rPr>
      </w:pPr>
      <w:bookmarkStart w:id="9" w:name="_Toc52954476"/>
      <w:r w:rsidRPr="00C90528">
        <w:rPr>
          <w:rFonts w:eastAsia="Arial" w:cstheme="minorHAnsi"/>
          <w:color w:val="000000" w:themeColor="text1"/>
          <w:sz w:val="24"/>
          <w:szCs w:val="24"/>
        </w:rPr>
        <w:t>SECTION 6.</w:t>
      </w:r>
      <w:r w:rsidR="00CF579B">
        <w:rPr>
          <w:rFonts w:eastAsia="Arial" w:cstheme="minorHAnsi"/>
          <w:color w:val="000000" w:themeColor="text1"/>
          <w:sz w:val="24"/>
          <w:szCs w:val="24"/>
        </w:rPr>
        <w:tab/>
      </w:r>
      <w:bookmarkEnd w:id="9"/>
      <w:r w:rsidRPr="00C90528">
        <w:rPr>
          <w:rFonts w:cstheme="minorHAnsi"/>
          <w:sz w:val="24"/>
          <w:szCs w:val="24"/>
        </w:rPr>
        <w:t>All contracts, leases, agreements, and other instruments shall be approved in advance</w:t>
      </w:r>
      <w:r w:rsidR="00B20849">
        <w:rPr>
          <w:rFonts w:cstheme="minorHAnsi"/>
          <w:sz w:val="24"/>
          <w:szCs w:val="24"/>
        </w:rPr>
        <w:t xml:space="preserve"> </w:t>
      </w:r>
      <w:r w:rsidR="00172F9F">
        <w:rPr>
          <w:rFonts w:cstheme="minorHAnsi"/>
          <w:sz w:val="24"/>
          <w:szCs w:val="24"/>
        </w:rPr>
        <w:t xml:space="preserve">by the Board of Trustees </w:t>
      </w:r>
      <w:r w:rsidR="00B20849">
        <w:rPr>
          <w:rFonts w:cstheme="minorHAnsi"/>
          <w:sz w:val="24"/>
          <w:szCs w:val="24"/>
        </w:rPr>
        <w:t>and</w:t>
      </w:r>
      <w:r w:rsidRPr="00C90528">
        <w:rPr>
          <w:rFonts w:cstheme="minorHAnsi"/>
          <w:sz w:val="24"/>
          <w:szCs w:val="24"/>
        </w:rPr>
        <w:t xml:space="preserve"> signed on behalf of the </w:t>
      </w:r>
      <w:r w:rsidR="00DE0B78">
        <w:rPr>
          <w:rFonts w:cstheme="minorHAnsi"/>
          <w:sz w:val="24"/>
          <w:szCs w:val="24"/>
        </w:rPr>
        <w:t>corporation</w:t>
      </w:r>
      <w:r w:rsidRPr="00C90528">
        <w:rPr>
          <w:rFonts w:cstheme="minorHAnsi"/>
          <w:sz w:val="24"/>
          <w:szCs w:val="24"/>
        </w:rPr>
        <w:t xml:space="preserve"> by </w:t>
      </w:r>
      <w:r w:rsidR="00290E53">
        <w:rPr>
          <w:rFonts w:cstheme="minorHAnsi"/>
          <w:sz w:val="24"/>
          <w:szCs w:val="24"/>
        </w:rPr>
        <w:t xml:space="preserve">one of </w:t>
      </w:r>
      <w:r w:rsidRPr="00C90528">
        <w:rPr>
          <w:rFonts w:cstheme="minorHAnsi"/>
          <w:sz w:val="24"/>
          <w:szCs w:val="24"/>
        </w:rPr>
        <w:t xml:space="preserve">the </w:t>
      </w:r>
      <w:r w:rsidR="00290E53">
        <w:rPr>
          <w:rFonts w:cstheme="minorHAnsi"/>
          <w:sz w:val="24"/>
          <w:szCs w:val="24"/>
        </w:rPr>
        <w:t xml:space="preserve">Trustees or if they so delegate by the </w:t>
      </w:r>
      <w:r w:rsidRPr="00C90528">
        <w:rPr>
          <w:rFonts w:cstheme="minorHAnsi"/>
          <w:sz w:val="24"/>
          <w:szCs w:val="24"/>
        </w:rPr>
        <w:t>President</w:t>
      </w:r>
      <w:r w:rsidR="00290E53">
        <w:rPr>
          <w:rFonts w:cstheme="minorHAnsi"/>
          <w:sz w:val="24"/>
          <w:szCs w:val="24"/>
        </w:rPr>
        <w:t xml:space="preserve"> or Vice President</w:t>
      </w:r>
      <w:r w:rsidRPr="00C90528">
        <w:rPr>
          <w:rFonts w:cstheme="minorHAnsi"/>
          <w:sz w:val="24"/>
          <w:szCs w:val="24"/>
        </w:rPr>
        <w:t xml:space="preserve">. </w:t>
      </w:r>
    </w:p>
    <w:p w:rsidR="006B6089" w:rsidRDefault="006B6089" w:rsidP="007B7E78">
      <w:pPr>
        <w:jc w:val="both"/>
        <w:rPr>
          <w:rFonts w:cstheme="minorHAnsi"/>
          <w:sz w:val="24"/>
          <w:szCs w:val="24"/>
        </w:rPr>
      </w:pPr>
      <w:bookmarkStart w:id="10" w:name="_Toc52954477"/>
      <w:r w:rsidRPr="00C90528">
        <w:rPr>
          <w:rFonts w:cstheme="minorHAnsi"/>
          <w:bCs/>
          <w:sz w:val="24"/>
          <w:szCs w:val="24"/>
        </w:rPr>
        <w:t>SECTION</w:t>
      </w:r>
      <w:r w:rsidRPr="00C90528">
        <w:rPr>
          <w:rFonts w:cstheme="minorHAnsi"/>
          <w:sz w:val="24"/>
          <w:szCs w:val="24"/>
        </w:rPr>
        <w:t xml:space="preserve"> 7.</w:t>
      </w:r>
      <w:r w:rsidR="00CF579B">
        <w:rPr>
          <w:rFonts w:cstheme="minorHAnsi"/>
          <w:sz w:val="24"/>
          <w:szCs w:val="24"/>
        </w:rPr>
        <w:tab/>
      </w:r>
      <w:bookmarkEnd w:id="10"/>
      <w:r w:rsidR="009578F3">
        <w:rPr>
          <w:rFonts w:cstheme="minorHAnsi"/>
          <w:sz w:val="24"/>
          <w:szCs w:val="24"/>
        </w:rPr>
        <w:t>T</w:t>
      </w:r>
      <w:r w:rsidRPr="00C90528">
        <w:rPr>
          <w:rFonts w:cstheme="minorHAnsi"/>
          <w:sz w:val="24"/>
          <w:szCs w:val="24"/>
        </w:rPr>
        <w:t>he Sec</w:t>
      </w:r>
      <w:r w:rsidR="009578F3">
        <w:rPr>
          <w:rFonts w:cstheme="minorHAnsi"/>
          <w:sz w:val="24"/>
          <w:szCs w:val="24"/>
        </w:rPr>
        <w:t>re</w:t>
      </w:r>
      <w:r w:rsidRPr="00C90528">
        <w:rPr>
          <w:rFonts w:cstheme="minorHAnsi"/>
          <w:sz w:val="24"/>
          <w:szCs w:val="24"/>
        </w:rPr>
        <w:t>tary shall maintain originals and/or duplic</w:t>
      </w:r>
      <w:r w:rsidR="00172F9F">
        <w:rPr>
          <w:rFonts w:cstheme="minorHAnsi"/>
          <w:sz w:val="24"/>
          <w:szCs w:val="24"/>
        </w:rPr>
        <w:t>ates</w:t>
      </w:r>
      <w:r w:rsidRPr="00C90528">
        <w:rPr>
          <w:rFonts w:cstheme="minorHAnsi"/>
          <w:sz w:val="24"/>
          <w:szCs w:val="24"/>
        </w:rPr>
        <w:t xml:space="preserve"> of all contracts, leases, agreements, or other such instruments which have been executed on behalf of the </w:t>
      </w:r>
      <w:r w:rsidR="00DE0B78">
        <w:rPr>
          <w:rFonts w:cstheme="minorHAnsi"/>
          <w:sz w:val="24"/>
          <w:szCs w:val="24"/>
        </w:rPr>
        <w:t>corporation</w:t>
      </w:r>
      <w:r w:rsidRPr="00C90528">
        <w:rPr>
          <w:rFonts w:cstheme="minorHAnsi"/>
          <w:sz w:val="24"/>
          <w:szCs w:val="24"/>
        </w:rPr>
        <w:t xml:space="preserve">, in the </w:t>
      </w:r>
      <w:r w:rsidR="00DE0B78">
        <w:rPr>
          <w:rFonts w:cstheme="minorHAnsi"/>
          <w:sz w:val="24"/>
          <w:szCs w:val="24"/>
        </w:rPr>
        <w:t>corporation’s</w:t>
      </w:r>
      <w:r w:rsidRPr="00C90528">
        <w:rPr>
          <w:rFonts w:cstheme="minorHAnsi"/>
          <w:sz w:val="24"/>
          <w:szCs w:val="24"/>
        </w:rPr>
        <w:t xml:space="preserve"> files located at the clubhouse. </w:t>
      </w:r>
    </w:p>
    <w:p w:rsidR="007D474C" w:rsidRDefault="007D474C" w:rsidP="00C90528">
      <w:pPr>
        <w:rPr>
          <w:rFonts w:cstheme="minorHAnsi"/>
          <w:sz w:val="24"/>
          <w:szCs w:val="24"/>
        </w:rPr>
      </w:pPr>
    </w:p>
    <w:p w:rsidR="00995345" w:rsidRDefault="00995345" w:rsidP="00995345">
      <w:pPr>
        <w:jc w:val="center"/>
        <w:rPr>
          <w:sz w:val="24"/>
          <w:szCs w:val="24"/>
          <w:u w:val="single"/>
        </w:rPr>
      </w:pPr>
      <w:r>
        <w:rPr>
          <w:sz w:val="24"/>
          <w:szCs w:val="24"/>
          <w:u w:val="single"/>
        </w:rPr>
        <w:t>ARTICLE XII</w:t>
      </w:r>
    </w:p>
    <w:p w:rsidR="00995345" w:rsidRDefault="00995345" w:rsidP="00995345">
      <w:pPr>
        <w:jc w:val="center"/>
        <w:rPr>
          <w:sz w:val="24"/>
          <w:szCs w:val="24"/>
          <w:u w:val="single"/>
        </w:rPr>
      </w:pPr>
      <w:r>
        <w:rPr>
          <w:sz w:val="24"/>
          <w:szCs w:val="24"/>
          <w:u w:val="single"/>
        </w:rPr>
        <w:t>BUDGET</w:t>
      </w:r>
    </w:p>
    <w:p w:rsidR="003B72B8" w:rsidRDefault="003B72B8" w:rsidP="007B7E78">
      <w:pPr>
        <w:jc w:val="both"/>
        <w:rPr>
          <w:sz w:val="24"/>
          <w:szCs w:val="24"/>
        </w:rPr>
      </w:pPr>
      <w:bookmarkStart w:id="11" w:name="_Toc52954471"/>
      <w:r w:rsidRPr="003B72B8">
        <w:rPr>
          <w:rFonts w:eastAsia="Arial"/>
          <w:sz w:val="24"/>
          <w:szCs w:val="24"/>
          <w:u w:color="000000"/>
          <w:lang w:val="fr-FR"/>
        </w:rPr>
        <w:t>SECTION</w:t>
      </w:r>
      <w:r w:rsidRPr="003B72B8">
        <w:rPr>
          <w:sz w:val="24"/>
          <w:szCs w:val="24"/>
          <w:u w:color="000000"/>
          <w:lang w:val="fr-FR"/>
        </w:rPr>
        <w:t xml:space="preserve"> 1.</w:t>
      </w:r>
      <w:bookmarkEnd w:id="11"/>
      <w:r w:rsidR="00CF579B">
        <w:rPr>
          <w:sz w:val="24"/>
          <w:szCs w:val="24"/>
          <w:u w:color="000000"/>
          <w:lang w:val="fr-FR"/>
        </w:rPr>
        <w:tab/>
      </w:r>
      <w:r>
        <w:rPr>
          <w:sz w:val="24"/>
          <w:szCs w:val="24"/>
          <w:u w:color="000000"/>
          <w:lang w:val="fr-FR"/>
        </w:rPr>
        <w:t>At o</w:t>
      </w:r>
      <w:r w:rsidRPr="003B72B8">
        <w:rPr>
          <w:sz w:val="24"/>
          <w:szCs w:val="24"/>
        </w:rPr>
        <w:t xml:space="preserve">r prior to the October Trustees meeting each year, the budget numbers </w:t>
      </w:r>
      <w:r>
        <w:rPr>
          <w:sz w:val="24"/>
          <w:szCs w:val="24"/>
        </w:rPr>
        <w:t>should</w:t>
      </w:r>
      <w:r w:rsidRPr="003B72B8">
        <w:rPr>
          <w:sz w:val="24"/>
          <w:szCs w:val="24"/>
        </w:rPr>
        <w:t xml:space="preserve"> be presented by the Treasurer to start the budget process.  </w:t>
      </w:r>
      <w:r>
        <w:rPr>
          <w:sz w:val="24"/>
          <w:szCs w:val="24"/>
        </w:rPr>
        <w:t>Each E</w:t>
      </w:r>
      <w:r w:rsidR="00487CDA">
        <w:rPr>
          <w:sz w:val="24"/>
          <w:szCs w:val="24"/>
        </w:rPr>
        <w:t>A</w:t>
      </w:r>
      <w:r>
        <w:rPr>
          <w:sz w:val="24"/>
          <w:szCs w:val="24"/>
        </w:rPr>
        <w:t>V Director should attend the meeting or send a representative and present their respective budgets prior to or at the meeting.</w:t>
      </w:r>
    </w:p>
    <w:p w:rsidR="003B72B8" w:rsidRDefault="003B72B8" w:rsidP="007B7E78">
      <w:pPr>
        <w:jc w:val="both"/>
        <w:rPr>
          <w:rFonts w:eastAsia="Arial"/>
          <w:sz w:val="24"/>
          <w:szCs w:val="24"/>
        </w:rPr>
      </w:pPr>
      <w:r>
        <w:rPr>
          <w:sz w:val="24"/>
          <w:szCs w:val="24"/>
        </w:rPr>
        <w:t>SECTION 2.</w:t>
      </w:r>
      <w:r w:rsidR="00CF579B">
        <w:rPr>
          <w:sz w:val="24"/>
          <w:szCs w:val="24"/>
        </w:rPr>
        <w:tab/>
      </w:r>
      <w:r w:rsidRPr="003B72B8">
        <w:rPr>
          <w:sz w:val="24"/>
          <w:szCs w:val="24"/>
        </w:rPr>
        <w:t xml:space="preserve">At the November Club Membership Meeting each year, the Trustees budget should be presented to the members for discussion.  The budget should then be tabled until the December Annual Club </w:t>
      </w:r>
      <w:r w:rsidR="00487CDA">
        <w:rPr>
          <w:sz w:val="24"/>
          <w:szCs w:val="24"/>
        </w:rPr>
        <w:t>Membership M</w:t>
      </w:r>
      <w:r w:rsidRPr="003B72B8">
        <w:rPr>
          <w:sz w:val="24"/>
          <w:szCs w:val="24"/>
        </w:rPr>
        <w:t>eeting where it will be voted upon by the membership.</w:t>
      </w:r>
      <w:r w:rsidRPr="003B72B8">
        <w:rPr>
          <w:rFonts w:eastAsia="Arial"/>
          <w:sz w:val="24"/>
          <w:szCs w:val="24"/>
        </w:rPr>
        <w:t xml:space="preserve"> </w:t>
      </w:r>
    </w:p>
    <w:p w:rsidR="003B72B8" w:rsidRDefault="003B72B8" w:rsidP="007B7E78">
      <w:pPr>
        <w:jc w:val="both"/>
        <w:rPr>
          <w:rFonts w:cstheme="minorHAnsi"/>
          <w:sz w:val="24"/>
          <w:szCs w:val="24"/>
        </w:rPr>
      </w:pPr>
      <w:r w:rsidRPr="002672D6">
        <w:rPr>
          <w:rFonts w:cstheme="minorHAnsi"/>
          <w:sz w:val="24"/>
          <w:szCs w:val="24"/>
        </w:rPr>
        <w:t>SECTION 3.</w:t>
      </w:r>
      <w:r w:rsidR="00CF579B">
        <w:rPr>
          <w:rFonts w:cstheme="minorHAnsi"/>
          <w:sz w:val="24"/>
          <w:szCs w:val="24"/>
        </w:rPr>
        <w:tab/>
      </w:r>
      <w:r w:rsidRPr="002672D6">
        <w:rPr>
          <w:rFonts w:cstheme="minorHAnsi"/>
          <w:sz w:val="24"/>
          <w:szCs w:val="24"/>
        </w:rPr>
        <w:t xml:space="preserve">In emergency situations that prevent the gathering of the membership to vote on the budget, the Trustees shall operate the Club under the budget they </w:t>
      </w:r>
      <w:r w:rsidR="00C46CD6">
        <w:rPr>
          <w:rFonts w:cstheme="minorHAnsi"/>
          <w:sz w:val="24"/>
          <w:szCs w:val="24"/>
        </w:rPr>
        <w:t>approve</w:t>
      </w:r>
      <w:r w:rsidR="00460787" w:rsidRPr="002672D6">
        <w:rPr>
          <w:rFonts w:cstheme="minorHAnsi"/>
          <w:sz w:val="24"/>
          <w:szCs w:val="24"/>
        </w:rPr>
        <w:t xml:space="preserve"> in order to preserve the Club’s assets and continue operation of Club activities.</w:t>
      </w:r>
    </w:p>
    <w:p w:rsidR="002672D6" w:rsidRDefault="002672D6" w:rsidP="002672D6">
      <w:pPr>
        <w:jc w:val="center"/>
        <w:rPr>
          <w:sz w:val="24"/>
          <w:szCs w:val="24"/>
          <w:u w:val="single"/>
        </w:rPr>
      </w:pPr>
      <w:r>
        <w:rPr>
          <w:sz w:val="24"/>
          <w:szCs w:val="24"/>
          <w:u w:val="single"/>
        </w:rPr>
        <w:lastRenderedPageBreak/>
        <w:t>ARTICLE XIII</w:t>
      </w:r>
    </w:p>
    <w:p w:rsidR="002672D6" w:rsidRDefault="002672D6" w:rsidP="002672D6">
      <w:pPr>
        <w:jc w:val="center"/>
        <w:rPr>
          <w:sz w:val="24"/>
          <w:szCs w:val="24"/>
          <w:u w:val="single"/>
        </w:rPr>
      </w:pPr>
      <w:r>
        <w:rPr>
          <w:sz w:val="24"/>
          <w:szCs w:val="24"/>
          <w:u w:val="single"/>
        </w:rPr>
        <w:t xml:space="preserve">CAPITAL RESERVE </w:t>
      </w:r>
      <w:r w:rsidR="00C77883">
        <w:rPr>
          <w:sz w:val="24"/>
          <w:szCs w:val="24"/>
          <w:u w:val="single"/>
        </w:rPr>
        <w:t xml:space="preserve">AND OPERATING RESERVE </w:t>
      </w:r>
      <w:r>
        <w:rPr>
          <w:sz w:val="24"/>
          <w:szCs w:val="24"/>
          <w:u w:val="single"/>
        </w:rPr>
        <w:t>ACCOUNT</w:t>
      </w:r>
      <w:r w:rsidR="00C77883">
        <w:rPr>
          <w:sz w:val="24"/>
          <w:szCs w:val="24"/>
          <w:u w:val="single"/>
        </w:rPr>
        <w:t>S</w:t>
      </w:r>
    </w:p>
    <w:p w:rsidR="002672D6" w:rsidRPr="002672D6" w:rsidRDefault="002672D6" w:rsidP="007B7E78">
      <w:pPr>
        <w:jc w:val="both"/>
        <w:rPr>
          <w:rFonts w:cstheme="minorHAnsi"/>
          <w:sz w:val="24"/>
          <w:szCs w:val="24"/>
        </w:rPr>
      </w:pPr>
      <w:bookmarkStart w:id="12" w:name="_Toc52954478"/>
      <w:r w:rsidRPr="002672D6">
        <w:rPr>
          <w:rFonts w:cstheme="minorHAnsi"/>
          <w:sz w:val="24"/>
          <w:szCs w:val="24"/>
        </w:rPr>
        <w:t xml:space="preserve">SECTION </w:t>
      </w:r>
      <w:r>
        <w:rPr>
          <w:rFonts w:cstheme="minorHAnsi"/>
          <w:sz w:val="24"/>
          <w:szCs w:val="24"/>
        </w:rPr>
        <w:t>1</w:t>
      </w:r>
      <w:r w:rsidRPr="002672D6">
        <w:rPr>
          <w:rFonts w:cstheme="minorHAnsi"/>
          <w:sz w:val="24"/>
          <w:szCs w:val="24"/>
        </w:rPr>
        <w:t>.</w:t>
      </w:r>
      <w:r w:rsidR="00CF579B">
        <w:rPr>
          <w:rFonts w:cstheme="minorHAnsi"/>
          <w:sz w:val="24"/>
          <w:szCs w:val="24"/>
        </w:rPr>
        <w:tab/>
      </w:r>
      <w:bookmarkEnd w:id="12"/>
      <w:r w:rsidRPr="002672D6">
        <w:rPr>
          <w:rFonts w:cstheme="minorHAnsi"/>
          <w:sz w:val="24"/>
          <w:szCs w:val="24"/>
        </w:rPr>
        <w:t xml:space="preserve">By Resolution, dated July 9, 2018, adopted by the Board of Trustees, a separate </w:t>
      </w:r>
      <w:r w:rsidR="00487CDA">
        <w:rPr>
          <w:rFonts w:cstheme="minorHAnsi"/>
          <w:sz w:val="24"/>
          <w:szCs w:val="24"/>
        </w:rPr>
        <w:t>c</w:t>
      </w:r>
      <w:r w:rsidRPr="002672D6">
        <w:rPr>
          <w:rFonts w:cstheme="minorHAnsi"/>
          <w:sz w:val="24"/>
          <w:szCs w:val="24"/>
        </w:rPr>
        <w:t xml:space="preserve">apital </w:t>
      </w:r>
      <w:r w:rsidR="00487CDA">
        <w:rPr>
          <w:rFonts w:cstheme="minorHAnsi"/>
          <w:sz w:val="24"/>
          <w:szCs w:val="24"/>
        </w:rPr>
        <w:t>r</w:t>
      </w:r>
      <w:r w:rsidRPr="002672D6">
        <w:rPr>
          <w:rFonts w:cstheme="minorHAnsi"/>
          <w:sz w:val="24"/>
          <w:szCs w:val="24"/>
        </w:rPr>
        <w:t xml:space="preserve">eserve </w:t>
      </w:r>
      <w:r w:rsidR="00487CDA">
        <w:rPr>
          <w:rFonts w:cstheme="minorHAnsi"/>
          <w:sz w:val="24"/>
          <w:szCs w:val="24"/>
        </w:rPr>
        <w:t>a</w:t>
      </w:r>
      <w:r w:rsidRPr="002672D6">
        <w:rPr>
          <w:rFonts w:cstheme="minorHAnsi"/>
          <w:sz w:val="24"/>
          <w:szCs w:val="24"/>
        </w:rPr>
        <w:t xml:space="preserve">ccount has been established known as the Capital Reserve Account. </w:t>
      </w:r>
      <w:r w:rsidR="00AA1953">
        <w:rPr>
          <w:rFonts w:cstheme="minorHAnsi"/>
          <w:sz w:val="24"/>
          <w:szCs w:val="24"/>
        </w:rPr>
        <w:t xml:space="preserve">The purpose of this account is to build up funds for long term capital projects.  </w:t>
      </w:r>
      <w:r w:rsidRPr="002672D6">
        <w:rPr>
          <w:rFonts w:cstheme="minorHAnsi"/>
          <w:sz w:val="24"/>
          <w:szCs w:val="24"/>
        </w:rPr>
        <w:t xml:space="preserve">The provisions of said Resolution shall be deemed continued and incorporated herein by reference.  </w:t>
      </w:r>
    </w:p>
    <w:p w:rsidR="002672D6" w:rsidRDefault="00AA1953" w:rsidP="00AA1953">
      <w:pPr>
        <w:ind w:firstLine="720"/>
        <w:jc w:val="both"/>
        <w:rPr>
          <w:rFonts w:cstheme="minorHAnsi"/>
          <w:sz w:val="24"/>
          <w:szCs w:val="24"/>
        </w:rPr>
      </w:pPr>
      <w:bookmarkStart w:id="13" w:name="_Toc52954479"/>
      <w:r>
        <w:rPr>
          <w:rFonts w:cstheme="minorHAnsi"/>
          <w:sz w:val="24"/>
          <w:szCs w:val="24"/>
        </w:rPr>
        <w:t>1A</w:t>
      </w:r>
      <w:r w:rsidR="002672D6" w:rsidRPr="002672D6">
        <w:rPr>
          <w:rFonts w:cstheme="minorHAnsi"/>
          <w:sz w:val="24"/>
          <w:szCs w:val="24"/>
        </w:rPr>
        <w:t>.</w:t>
      </w:r>
      <w:r>
        <w:rPr>
          <w:rFonts w:cstheme="minorHAnsi"/>
          <w:sz w:val="24"/>
          <w:szCs w:val="24"/>
        </w:rPr>
        <w:tab/>
      </w:r>
      <w:bookmarkEnd w:id="13"/>
      <w:r w:rsidR="002672D6" w:rsidRPr="002672D6">
        <w:rPr>
          <w:rFonts w:cstheme="minorHAnsi"/>
          <w:sz w:val="24"/>
          <w:szCs w:val="24"/>
        </w:rPr>
        <w:t xml:space="preserve">Donations to the Capital Reserve </w:t>
      </w:r>
      <w:r w:rsidR="00487CDA">
        <w:rPr>
          <w:rFonts w:cstheme="minorHAnsi"/>
          <w:sz w:val="24"/>
          <w:szCs w:val="24"/>
        </w:rPr>
        <w:t>A</w:t>
      </w:r>
      <w:r w:rsidR="002672D6" w:rsidRPr="002672D6">
        <w:rPr>
          <w:rFonts w:cstheme="minorHAnsi"/>
          <w:sz w:val="24"/>
          <w:szCs w:val="24"/>
        </w:rPr>
        <w:t xml:space="preserve">ccount may be earmarked by the donor for specific projects/items. </w:t>
      </w:r>
    </w:p>
    <w:p w:rsidR="00AA1953" w:rsidRDefault="00AA1953" w:rsidP="00AA1953">
      <w:pPr>
        <w:ind w:firstLine="720"/>
        <w:jc w:val="both"/>
        <w:rPr>
          <w:rFonts w:cstheme="minorHAnsi"/>
          <w:sz w:val="24"/>
          <w:szCs w:val="24"/>
        </w:rPr>
      </w:pPr>
      <w:r>
        <w:rPr>
          <w:rFonts w:cstheme="minorHAnsi"/>
          <w:sz w:val="24"/>
          <w:szCs w:val="24"/>
        </w:rPr>
        <w:t>1B.</w:t>
      </w:r>
      <w:r>
        <w:rPr>
          <w:rFonts w:cstheme="minorHAnsi"/>
          <w:sz w:val="24"/>
          <w:szCs w:val="24"/>
        </w:rPr>
        <w:tab/>
        <w:t>This account shall be separate from the general account.</w:t>
      </w:r>
    </w:p>
    <w:p w:rsidR="00AA1953" w:rsidRDefault="00AA1953" w:rsidP="00AA1953">
      <w:pPr>
        <w:ind w:firstLine="720"/>
        <w:jc w:val="both"/>
        <w:rPr>
          <w:rFonts w:cstheme="minorHAnsi"/>
          <w:sz w:val="24"/>
          <w:szCs w:val="24"/>
        </w:rPr>
      </w:pPr>
      <w:r>
        <w:rPr>
          <w:rFonts w:cstheme="minorHAnsi"/>
          <w:sz w:val="24"/>
          <w:szCs w:val="24"/>
        </w:rPr>
        <w:t>1C.</w:t>
      </w:r>
      <w:r>
        <w:rPr>
          <w:rFonts w:cstheme="minorHAnsi"/>
          <w:sz w:val="24"/>
          <w:szCs w:val="24"/>
        </w:rPr>
        <w:tab/>
      </w:r>
      <w:r w:rsidR="00985165">
        <w:rPr>
          <w:rFonts w:cstheme="minorHAnsi"/>
          <w:sz w:val="24"/>
          <w:szCs w:val="24"/>
        </w:rPr>
        <w:t>F</w:t>
      </w:r>
      <w:r w:rsidR="00333727">
        <w:rPr>
          <w:rFonts w:cstheme="minorHAnsi"/>
          <w:sz w:val="24"/>
          <w:szCs w:val="24"/>
        </w:rPr>
        <w:t>unds withdrawn from the account require a</w:t>
      </w:r>
      <w:r>
        <w:rPr>
          <w:rFonts w:cstheme="minorHAnsi"/>
          <w:sz w:val="24"/>
          <w:szCs w:val="24"/>
        </w:rPr>
        <w:t xml:space="preserve"> majority vote of the Board of Trustees with two Trustees signatures on the check. </w:t>
      </w:r>
    </w:p>
    <w:p w:rsidR="00C77883" w:rsidRDefault="00333727" w:rsidP="007B7E78">
      <w:pPr>
        <w:jc w:val="both"/>
        <w:rPr>
          <w:rFonts w:cstheme="minorHAnsi"/>
          <w:sz w:val="24"/>
          <w:szCs w:val="24"/>
        </w:rPr>
      </w:pPr>
      <w:r>
        <w:rPr>
          <w:rFonts w:cstheme="minorHAnsi"/>
          <w:sz w:val="24"/>
          <w:szCs w:val="24"/>
        </w:rPr>
        <w:t>SECTION 2</w:t>
      </w:r>
      <w:r w:rsidR="00C77883">
        <w:rPr>
          <w:rFonts w:cstheme="minorHAnsi"/>
          <w:sz w:val="24"/>
          <w:szCs w:val="24"/>
        </w:rPr>
        <w:t>.    There is also an Ope</w:t>
      </w:r>
      <w:r>
        <w:rPr>
          <w:rFonts w:cstheme="minorHAnsi"/>
          <w:sz w:val="24"/>
          <w:szCs w:val="24"/>
        </w:rPr>
        <w:t>rating Reserve Account that is associated with</w:t>
      </w:r>
      <w:r w:rsidR="00C77883">
        <w:rPr>
          <w:rFonts w:cstheme="minorHAnsi"/>
          <w:sz w:val="24"/>
          <w:szCs w:val="24"/>
        </w:rPr>
        <w:t xml:space="preserve"> the general checking account.  The purpose of this account is to establish a “rainy day” fund.</w:t>
      </w:r>
    </w:p>
    <w:p w:rsidR="00333727" w:rsidRDefault="00333727" w:rsidP="007B7E78">
      <w:pPr>
        <w:jc w:val="both"/>
        <w:rPr>
          <w:rFonts w:cstheme="minorHAnsi"/>
          <w:sz w:val="24"/>
          <w:szCs w:val="24"/>
        </w:rPr>
      </w:pPr>
      <w:r>
        <w:rPr>
          <w:rFonts w:cstheme="minorHAnsi"/>
          <w:sz w:val="24"/>
          <w:szCs w:val="24"/>
        </w:rPr>
        <w:tab/>
        <w:t>2A.</w:t>
      </w:r>
      <w:r>
        <w:rPr>
          <w:rFonts w:cstheme="minorHAnsi"/>
          <w:sz w:val="24"/>
          <w:szCs w:val="24"/>
        </w:rPr>
        <w:tab/>
        <w:t>At least annually the Board of Trustees shall review the finances of the Club and determine what amount, if any, should be designated to the Operating Reserve Account.</w:t>
      </w:r>
    </w:p>
    <w:p w:rsidR="00985165" w:rsidRPr="002672D6" w:rsidRDefault="00985165" w:rsidP="007B7E78">
      <w:pPr>
        <w:jc w:val="both"/>
        <w:rPr>
          <w:rFonts w:cstheme="minorHAnsi"/>
          <w:sz w:val="24"/>
          <w:szCs w:val="24"/>
        </w:rPr>
      </w:pPr>
      <w:r>
        <w:rPr>
          <w:rFonts w:cstheme="minorHAnsi"/>
          <w:sz w:val="24"/>
          <w:szCs w:val="24"/>
        </w:rPr>
        <w:tab/>
        <w:t>2B.</w:t>
      </w:r>
      <w:r>
        <w:rPr>
          <w:rFonts w:cstheme="minorHAnsi"/>
          <w:sz w:val="24"/>
          <w:szCs w:val="24"/>
        </w:rPr>
        <w:tab/>
        <w:t>Funds withdrawn/transferred to the general account from this account shall require a majority vote of the Board of Trustee</w:t>
      </w:r>
      <w:r w:rsidR="00B839F3">
        <w:rPr>
          <w:rFonts w:cstheme="minorHAnsi"/>
          <w:sz w:val="24"/>
          <w:szCs w:val="24"/>
        </w:rPr>
        <w:t>s</w:t>
      </w:r>
      <w:r>
        <w:rPr>
          <w:rFonts w:cstheme="minorHAnsi"/>
          <w:sz w:val="24"/>
          <w:szCs w:val="24"/>
        </w:rPr>
        <w:t xml:space="preserve"> and follow the same two signature requirement as the general account.</w:t>
      </w:r>
    </w:p>
    <w:p w:rsidR="002672D6" w:rsidRDefault="002672D6" w:rsidP="002672D6">
      <w:pPr>
        <w:rPr>
          <w:sz w:val="24"/>
          <w:szCs w:val="24"/>
          <w:u w:val="single"/>
        </w:rPr>
      </w:pPr>
    </w:p>
    <w:p w:rsidR="00BB2ABA" w:rsidRPr="00B46490" w:rsidRDefault="00BB2ABA" w:rsidP="00B46490">
      <w:pPr>
        <w:jc w:val="center"/>
        <w:rPr>
          <w:sz w:val="24"/>
          <w:szCs w:val="24"/>
          <w:u w:val="single"/>
        </w:rPr>
      </w:pPr>
      <w:r w:rsidRPr="00B46490">
        <w:rPr>
          <w:sz w:val="24"/>
          <w:szCs w:val="24"/>
          <w:u w:val="single"/>
        </w:rPr>
        <w:t>ARTICLE XI</w:t>
      </w:r>
      <w:r w:rsidR="002672D6">
        <w:rPr>
          <w:sz w:val="24"/>
          <w:szCs w:val="24"/>
          <w:u w:val="single"/>
        </w:rPr>
        <w:t>V</w:t>
      </w:r>
    </w:p>
    <w:p w:rsidR="00C60BCB" w:rsidRPr="00B46490" w:rsidRDefault="00BB2ABA" w:rsidP="00B46490">
      <w:pPr>
        <w:jc w:val="center"/>
        <w:rPr>
          <w:sz w:val="24"/>
          <w:szCs w:val="24"/>
          <w:u w:val="single"/>
        </w:rPr>
      </w:pPr>
      <w:r w:rsidRPr="00B46490">
        <w:rPr>
          <w:sz w:val="24"/>
          <w:szCs w:val="24"/>
          <w:u w:val="single"/>
        </w:rPr>
        <w:t>ELECTIONS</w:t>
      </w:r>
    </w:p>
    <w:p w:rsidR="00B46490" w:rsidRDefault="00B46490" w:rsidP="007B7E78">
      <w:pPr>
        <w:jc w:val="both"/>
        <w:rPr>
          <w:sz w:val="24"/>
          <w:szCs w:val="24"/>
        </w:rPr>
      </w:pPr>
      <w:r>
        <w:rPr>
          <w:sz w:val="24"/>
          <w:szCs w:val="24"/>
        </w:rPr>
        <w:t>SECTION 1.</w:t>
      </w:r>
      <w:r w:rsidR="00CF579B">
        <w:rPr>
          <w:sz w:val="24"/>
          <w:szCs w:val="24"/>
        </w:rPr>
        <w:tab/>
      </w:r>
      <w:r>
        <w:rPr>
          <w:sz w:val="24"/>
          <w:szCs w:val="24"/>
        </w:rPr>
        <w:t>All elections of officers/trustees shall be by ballot except when there is but one candidate</w:t>
      </w:r>
      <w:r w:rsidR="00813DAB">
        <w:rPr>
          <w:sz w:val="24"/>
          <w:szCs w:val="24"/>
        </w:rPr>
        <w:t xml:space="preserve">, then the Secretary shall cast one </w:t>
      </w:r>
      <w:r w:rsidR="00006117">
        <w:rPr>
          <w:sz w:val="24"/>
          <w:szCs w:val="24"/>
        </w:rPr>
        <w:t xml:space="preserve">ballot </w:t>
      </w:r>
      <w:r w:rsidR="00813DAB">
        <w:rPr>
          <w:sz w:val="24"/>
          <w:szCs w:val="24"/>
        </w:rPr>
        <w:t>vot</w:t>
      </w:r>
      <w:r w:rsidR="00006117">
        <w:rPr>
          <w:sz w:val="24"/>
          <w:szCs w:val="24"/>
        </w:rPr>
        <w:t xml:space="preserve">ing for the person(s) in the </w:t>
      </w:r>
      <w:r w:rsidR="00813DAB">
        <w:rPr>
          <w:sz w:val="24"/>
          <w:szCs w:val="24"/>
        </w:rPr>
        <w:t>said position(s) and the</w:t>
      </w:r>
      <w:r w:rsidR="00006117">
        <w:rPr>
          <w:sz w:val="24"/>
          <w:szCs w:val="24"/>
        </w:rPr>
        <w:t xml:space="preserve">y shall so be </w:t>
      </w:r>
      <w:r w:rsidR="00813DAB">
        <w:rPr>
          <w:sz w:val="24"/>
          <w:szCs w:val="24"/>
        </w:rPr>
        <w:t>elected</w:t>
      </w:r>
      <w:r>
        <w:rPr>
          <w:sz w:val="24"/>
          <w:szCs w:val="24"/>
        </w:rPr>
        <w:t>.</w:t>
      </w:r>
    </w:p>
    <w:p w:rsidR="00173444" w:rsidRDefault="00173444" w:rsidP="007B7E78">
      <w:pPr>
        <w:jc w:val="both"/>
        <w:rPr>
          <w:sz w:val="24"/>
          <w:szCs w:val="24"/>
        </w:rPr>
      </w:pPr>
      <w:r>
        <w:rPr>
          <w:sz w:val="24"/>
          <w:szCs w:val="24"/>
        </w:rPr>
        <w:t>SECTION 2.</w:t>
      </w:r>
      <w:r w:rsidR="00CF579B">
        <w:rPr>
          <w:sz w:val="24"/>
          <w:szCs w:val="24"/>
        </w:rPr>
        <w:tab/>
      </w:r>
      <w:r>
        <w:rPr>
          <w:sz w:val="24"/>
          <w:szCs w:val="24"/>
        </w:rPr>
        <w:t>At the election of officers/trustees there shall be three tellers appointed who shall receive and count all votes in the presence of members.</w:t>
      </w:r>
    </w:p>
    <w:p w:rsidR="00B46490" w:rsidRDefault="00F6502D" w:rsidP="007B7E78">
      <w:pPr>
        <w:jc w:val="both"/>
        <w:rPr>
          <w:sz w:val="24"/>
          <w:szCs w:val="24"/>
        </w:rPr>
      </w:pPr>
      <w:r>
        <w:rPr>
          <w:sz w:val="24"/>
          <w:szCs w:val="24"/>
        </w:rPr>
        <w:t>SECTION 3.</w:t>
      </w:r>
      <w:r w:rsidR="00CF579B">
        <w:rPr>
          <w:sz w:val="24"/>
          <w:szCs w:val="24"/>
        </w:rPr>
        <w:tab/>
      </w:r>
      <w:r w:rsidR="00B46490" w:rsidRPr="00B46490">
        <w:rPr>
          <w:sz w:val="24"/>
          <w:szCs w:val="24"/>
        </w:rPr>
        <w:t xml:space="preserve">Officer positions are held for a one-year term.  Trustee positions are held for a three-year term with staggered elections so that they are not all up at once (two trustees elected in one year, two in the following year and one in the year after).  Positions shall be voted on from the shortest term to the longest term.  For example, Officer positions (President, </w:t>
      </w:r>
      <w:r w:rsidR="00B46490" w:rsidRPr="00B46490">
        <w:rPr>
          <w:sz w:val="24"/>
          <w:szCs w:val="24"/>
        </w:rPr>
        <w:lastRenderedPageBreak/>
        <w:t>Vice-President, Treasurer, Secretary and Chief Range Officer) shall be voted on, then Trustee positions filling a vacancy whose term is not up that year, then Trustee positions whose terms are up that year.  If more than one Trustee position is up for election, a nominee may specify if they are running for a specific position(s) or any position.</w:t>
      </w:r>
    </w:p>
    <w:p w:rsidR="00576791" w:rsidRPr="00B46490" w:rsidRDefault="00576791" w:rsidP="007B7E78">
      <w:pPr>
        <w:jc w:val="both"/>
        <w:rPr>
          <w:sz w:val="24"/>
          <w:szCs w:val="24"/>
        </w:rPr>
      </w:pPr>
      <w:r>
        <w:rPr>
          <w:sz w:val="24"/>
          <w:szCs w:val="24"/>
        </w:rPr>
        <w:t>SECTION 4.</w:t>
      </w:r>
      <w:r w:rsidR="00CF579B">
        <w:rPr>
          <w:sz w:val="24"/>
          <w:szCs w:val="24"/>
        </w:rPr>
        <w:tab/>
      </w:r>
      <w:r>
        <w:rPr>
          <w:sz w:val="24"/>
          <w:szCs w:val="24"/>
        </w:rPr>
        <w:t>Each Trustee and Officer shall hold office until the expiration of the term for which he or she is elected or appointed, and until his or her successor has been elected or appointed and qualified.</w:t>
      </w:r>
    </w:p>
    <w:p w:rsidR="00B46490" w:rsidRPr="00B46490" w:rsidRDefault="00F6502D" w:rsidP="007B7E78">
      <w:pPr>
        <w:jc w:val="both"/>
        <w:rPr>
          <w:sz w:val="24"/>
          <w:szCs w:val="24"/>
        </w:rPr>
      </w:pPr>
      <w:r>
        <w:rPr>
          <w:sz w:val="24"/>
          <w:szCs w:val="24"/>
        </w:rPr>
        <w:t xml:space="preserve">SECTION </w:t>
      </w:r>
      <w:r w:rsidR="00576791">
        <w:rPr>
          <w:sz w:val="24"/>
          <w:szCs w:val="24"/>
        </w:rPr>
        <w:t>5</w:t>
      </w:r>
      <w:r>
        <w:rPr>
          <w:sz w:val="24"/>
          <w:szCs w:val="24"/>
        </w:rPr>
        <w:t>.</w:t>
      </w:r>
      <w:r w:rsidR="00CF579B">
        <w:rPr>
          <w:sz w:val="24"/>
          <w:szCs w:val="24"/>
        </w:rPr>
        <w:tab/>
      </w:r>
      <w:r w:rsidR="00B46490" w:rsidRPr="00B46490">
        <w:rPr>
          <w:sz w:val="24"/>
          <w:szCs w:val="24"/>
        </w:rPr>
        <w:t>Trustees and Officers cannot “double dip” by holding two positions at one time unless they are acting temporarily in a backup position, such as Secretary or Treasurer.</w:t>
      </w:r>
    </w:p>
    <w:p w:rsidR="00B46490" w:rsidRPr="00B46490" w:rsidRDefault="00B039FD" w:rsidP="007B7E78">
      <w:pPr>
        <w:jc w:val="both"/>
        <w:rPr>
          <w:sz w:val="24"/>
          <w:szCs w:val="24"/>
        </w:rPr>
      </w:pPr>
      <w:r>
        <w:rPr>
          <w:sz w:val="24"/>
          <w:szCs w:val="24"/>
        </w:rPr>
        <w:t xml:space="preserve">SECTION </w:t>
      </w:r>
      <w:r w:rsidR="00576791">
        <w:rPr>
          <w:sz w:val="24"/>
          <w:szCs w:val="24"/>
        </w:rPr>
        <w:t>6</w:t>
      </w:r>
      <w:r>
        <w:rPr>
          <w:sz w:val="24"/>
          <w:szCs w:val="24"/>
        </w:rPr>
        <w:t>.</w:t>
      </w:r>
      <w:r w:rsidR="00CF579B">
        <w:rPr>
          <w:sz w:val="24"/>
          <w:szCs w:val="24"/>
        </w:rPr>
        <w:tab/>
      </w:r>
      <w:r w:rsidR="00B46490" w:rsidRPr="00B46490">
        <w:rPr>
          <w:sz w:val="24"/>
          <w:szCs w:val="24"/>
        </w:rPr>
        <w:t>If a</w:t>
      </w:r>
      <w:r w:rsidR="00006117">
        <w:rPr>
          <w:sz w:val="24"/>
          <w:szCs w:val="24"/>
        </w:rPr>
        <w:t>n O</w:t>
      </w:r>
      <w:r w:rsidR="00E15684">
        <w:rPr>
          <w:sz w:val="24"/>
          <w:szCs w:val="24"/>
        </w:rPr>
        <w:t xml:space="preserve">fficer or </w:t>
      </w:r>
      <w:r w:rsidR="00006117">
        <w:rPr>
          <w:sz w:val="24"/>
          <w:szCs w:val="24"/>
        </w:rPr>
        <w:t>T</w:t>
      </w:r>
      <w:r w:rsidR="00E15684">
        <w:rPr>
          <w:sz w:val="24"/>
          <w:szCs w:val="24"/>
        </w:rPr>
        <w:t>rustee</w:t>
      </w:r>
      <w:r w:rsidR="00B46490" w:rsidRPr="00B46490">
        <w:rPr>
          <w:sz w:val="24"/>
          <w:szCs w:val="24"/>
        </w:rPr>
        <w:t xml:space="preserve"> position becomes vacant after the annual member elections the Trustees by majority vote may appoint someone to the position until the next annual membership election.  Then the membership will vote to fill that position for the remainder of its term, if the term is not </w:t>
      </w:r>
      <w:r w:rsidR="00006117">
        <w:rPr>
          <w:sz w:val="24"/>
          <w:szCs w:val="24"/>
        </w:rPr>
        <w:t>up that year.  (For example, if a T</w:t>
      </w:r>
      <w:r w:rsidR="00B46490" w:rsidRPr="00B46490">
        <w:rPr>
          <w:sz w:val="24"/>
          <w:szCs w:val="24"/>
        </w:rPr>
        <w:t>rustee position becomes vacant after the first year membership would vote to fill that vacancy for the remaining two years of the term in order to maintain the staggered elections.</w:t>
      </w:r>
      <w:r w:rsidR="00006117">
        <w:rPr>
          <w:sz w:val="24"/>
          <w:szCs w:val="24"/>
        </w:rPr>
        <w:t xml:space="preserve">  </w:t>
      </w:r>
      <w:r w:rsidR="00291ABC">
        <w:rPr>
          <w:sz w:val="24"/>
          <w:szCs w:val="24"/>
        </w:rPr>
        <w:t>However, i</w:t>
      </w:r>
      <w:r w:rsidR="00006117">
        <w:rPr>
          <w:sz w:val="24"/>
          <w:szCs w:val="24"/>
        </w:rPr>
        <w:t>f the Trustee position becomes vacant in the final year of its term then membership would vote to fill that vacan</w:t>
      </w:r>
      <w:r w:rsidR="007A6D8A">
        <w:rPr>
          <w:sz w:val="24"/>
          <w:szCs w:val="24"/>
        </w:rPr>
        <w:t>c</w:t>
      </w:r>
      <w:r w:rsidR="00006117">
        <w:rPr>
          <w:sz w:val="24"/>
          <w:szCs w:val="24"/>
        </w:rPr>
        <w:t>y as they normally would under Section 3 above.</w:t>
      </w:r>
      <w:r w:rsidR="00B46490" w:rsidRPr="00B46490">
        <w:rPr>
          <w:sz w:val="24"/>
          <w:szCs w:val="24"/>
        </w:rPr>
        <w:t>)</w:t>
      </w:r>
    </w:p>
    <w:p w:rsidR="00F6502D" w:rsidRPr="00F6502D" w:rsidRDefault="00F6502D" w:rsidP="007B7E78">
      <w:pPr>
        <w:jc w:val="both"/>
        <w:rPr>
          <w:sz w:val="24"/>
          <w:szCs w:val="24"/>
        </w:rPr>
      </w:pPr>
      <w:bookmarkStart w:id="14" w:name="_Toc52954500"/>
      <w:r w:rsidRPr="00F6502D">
        <w:rPr>
          <w:bCs/>
          <w:sz w:val="24"/>
          <w:szCs w:val="24"/>
          <w:u w:color="000000"/>
        </w:rPr>
        <w:t xml:space="preserve">SECTION </w:t>
      </w:r>
      <w:r w:rsidR="00576791">
        <w:rPr>
          <w:bCs/>
          <w:sz w:val="24"/>
          <w:szCs w:val="24"/>
          <w:u w:color="000000"/>
        </w:rPr>
        <w:t>7</w:t>
      </w:r>
      <w:r w:rsidRPr="00F6502D">
        <w:rPr>
          <w:bCs/>
          <w:sz w:val="24"/>
          <w:szCs w:val="24"/>
          <w:u w:color="000000"/>
        </w:rPr>
        <w:t>.</w:t>
      </w:r>
      <w:r w:rsidR="00CF579B">
        <w:rPr>
          <w:bCs/>
          <w:sz w:val="24"/>
          <w:szCs w:val="24"/>
          <w:u w:color="000000"/>
        </w:rPr>
        <w:tab/>
      </w:r>
      <w:bookmarkEnd w:id="14"/>
      <w:r w:rsidRPr="00F6502D">
        <w:rPr>
          <w:sz w:val="24"/>
          <w:szCs w:val="24"/>
        </w:rPr>
        <w:t>Only members in good standing shall be eligible to vote in any member elections for any elective position or be eligible to vote on any other issue/question.</w:t>
      </w:r>
      <w:r w:rsidR="00B039FD">
        <w:rPr>
          <w:sz w:val="24"/>
          <w:szCs w:val="24"/>
        </w:rPr>
        <w:t xml:space="preserve">  </w:t>
      </w:r>
      <w:r w:rsidRPr="00F6502D">
        <w:rPr>
          <w:sz w:val="24"/>
          <w:szCs w:val="24"/>
        </w:rPr>
        <w:t xml:space="preserve">A member in good standing is defined as follows: 1) a member who is 18 years of age or older and 2) </w:t>
      </w:r>
      <w:r w:rsidR="00B039FD">
        <w:rPr>
          <w:sz w:val="24"/>
          <w:szCs w:val="24"/>
        </w:rPr>
        <w:t xml:space="preserve">is </w:t>
      </w:r>
      <w:r w:rsidRPr="00F6502D">
        <w:rPr>
          <w:sz w:val="24"/>
          <w:szCs w:val="24"/>
        </w:rPr>
        <w:t xml:space="preserve">not </w:t>
      </w:r>
      <w:r w:rsidR="007B15E9">
        <w:rPr>
          <w:sz w:val="24"/>
          <w:szCs w:val="24"/>
        </w:rPr>
        <w:t xml:space="preserve">currently </w:t>
      </w:r>
      <w:r w:rsidR="00B039FD">
        <w:rPr>
          <w:sz w:val="24"/>
          <w:szCs w:val="24"/>
        </w:rPr>
        <w:t xml:space="preserve">under </w:t>
      </w:r>
      <w:r w:rsidRPr="00F6502D">
        <w:rPr>
          <w:sz w:val="24"/>
          <w:szCs w:val="24"/>
        </w:rPr>
        <w:t>suspen</w:t>
      </w:r>
      <w:r w:rsidR="00B039FD">
        <w:rPr>
          <w:sz w:val="24"/>
          <w:szCs w:val="24"/>
        </w:rPr>
        <w:t xml:space="preserve">sion </w:t>
      </w:r>
      <w:r w:rsidRPr="00F6502D">
        <w:rPr>
          <w:sz w:val="24"/>
          <w:szCs w:val="24"/>
        </w:rPr>
        <w:t>or other</w:t>
      </w:r>
      <w:r w:rsidR="00B039FD">
        <w:rPr>
          <w:sz w:val="24"/>
          <w:szCs w:val="24"/>
        </w:rPr>
        <w:t xml:space="preserve"> discipline</w:t>
      </w:r>
      <w:r w:rsidRPr="00F6502D">
        <w:rPr>
          <w:sz w:val="24"/>
          <w:szCs w:val="24"/>
        </w:rPr>
        <w:t xml:space="preserve"> by the Board of Trustees; and 3) has not been deemed to have resigned due to non-payment of dues; and 4) has remitted all dues, fees, or assessments due the Club. </w:t>
      </w:r>
    </w:p>
    <w:p w:rsidR="00F6502D" w:rsidRDefault="00F6502D" w:rsidP="007B7E78">
      <w:pPr>
        <w:jc w:val="both"/>
        <w:rPr>
          <w:sz w:val="24"/>
          <w:szCs w:val="24"/>
        </w:rPr>
      </w:pPr>
      <w:bookmarkStart w:id="15" w:name="_Toc52954501"/>
      <w:r w:rsidRPr="00F6502D">
        <w:rPr>
          <w:sz w:val="24"/>
          <w:szCs w:val="24"/>
        </w:rPr>
        <w:t xml:space="preserve">SECTION </w:t>
      </w:r>
      <w:r w:rsidR="00576791">
        <w:rPr>
          <w:sz w:val="24"/>
          <w:szCs w:val="24"/>
        </w:rPr>
        <w:t>8</w:t>
      </w:r>
      <w:r w:rsidRPr="00F6502D">
        <w:rPr>
          <w:sz w:val="24"/>
          <w:szCs w:val="24"/>
        </w:rPr>
        <w:t>.</w:t>
      </w:r>
      <w:r w:rsidR="00CF579B">
        <w:rPr>
          <w:sz w:val="24"/>
          <w:szCs w:val="24"/>
        </w:rPr>
        <w:tab/>
      </w:r>
      <w:bookmarkEnd w:id="15"/>
      <w:r w:rsidR="00576791">
        <w:rPr>
          <w:sz w:val="24"/>
          <w:szCs w:val="24"/>
        </w:rPr>
        <w:t>Each m</w:t>
      </w:r>
      <w:r w:rsidRPr="00F6502D">
        <w:rPr>
          <w:sz w:val="24"/>
          <w:szCs w:val="24"/>
        </w:rPr>
        <w:t xml:space="preserve">ember in good standing shall be entitled to one vote on each matter submitted to a vote of the </w:t>
      </w:r>
      <w:r w:rsidR="007B15E9">
        <w:rPr>
          <w:sz w:val="24"/>
          <w:szCs w:val="24"/>
        </w:rPr>
        <w:t>m</w:t>
      </w:r>
      <w:r w:rsidRPr="00F6502D">
        <w:rPr>
          <w:sz w:val="24"/>
          <w:szCs w:val="24"/>
        </w:rPr>
        <w:t xml:space="preserve">embers. </w:t>
      </w:r>
      <w:r w:rsidR="00B039FD">
        <w:rPr>
          <w:sz w:val="24"/>
          <w:szCs w:val="24"/>
        </w:rPr>
        <w:t xml:space="preserve"> </w:t>
      </w:r>
      <w:r w:rsidRPr="00F6502D">
        <w:rPr>
          <w:sz w:val="24"/>
          <w:szCs w:val="24"/>
        </w:rPr>
        <w:t>Members may be required to produce a Club identification card and to sign</w:t>
      </w:r>
      <w:r w:rsidR="00576791">
        <w:rPr>
          <w:sz w:val="24"/>
          <w:szCs w:val="24"/>
        </w:rPr>
        <w:t xml:space="preserve"> an attendance sheet with such m</w:t>
      </w:r>
      <w:r w:rsidRPr="00F6502D">
        <w:rPr>
          <w:sz w:val="24"/>
          <w:szCs w:val="24"/>
        </w:rPr>
        <w:t>ember’s name and number in order to attend a regular, special o</w:t>
      </w:r>
      <w:r w:rsidR="00576791">
        <w:rPr>
          <w:sz w:val="24"/>
          <w:szCs w:val="24"/>
        </w:rPr>
        <w:t xml:space="preserve">r annual </w:t>
      </w:r>
      <w:r w:rsidR="007B15E9">
        <w:rPr>
          <w:sz w:val="24"/>
          <w:szCs w:val="24"/>
        </w:rPr>
        <w:t xml:space="preserve">meeting </w:t>
      </w:r>
      <w:r w:rsidR="00576791">
        <w:rPr>
          <w:sz w:val="24"/>
          <w:szCs w:val="24"/>
        </w:rPr>
        <w:t>at which such meeting m</w:t>
      </w:r>
      <w:r w:rsidRPr="00F6502D">
        <w:rPr>
          <w:sz w:val="24"/>
          <w:szCs w:val="24"/>
        </w:rPr>
        <w:t>embers are eligible to vote.</w:t>
      </w:r>
    </w:p>
    <w:p w:rsidR="007B15E9" w:rsidRDefault="007B15E9" w:rsidP="007B7E78">
      <w:pPr>
        <w:jc w:val="both"/>
        <w:rPr>
          <w:sz w:val="24"/>
          <w:szCs w:val="24"/>
        </w:rPr>
      </w:pPr>
    </w:p>
    <w:p w:rsidR="00784F4C" w:rsidRDefault="00784F4C" w:rsidP="007B7E78">
      <w:pPr>
        <w:jc w:val="both"/>
        <w:rPr>
          <w:sz w:val="24"/>
          <w:szCs w:val="24"/>
        </w:rPr>
      </w:pPr>
    </w:p>
    <w:p w:rsidR="00784F4C" w:rsidRDefault="00784F4C" w:rsidP="007B7E78">
      <w:pPr>
        <w:jc w:val="both"/>
        <w:rPr>
          <w:sz w:val="24"/>
          <w:szCs w:val="24"/>
        </w:rPr>
      </w:pPr>
    </w:p>
    <w:p w:rsidR="00784F4C" w:rsidRDefault="00784F4C" w:rsidP="007B7E78">
      <w:pPr>
        <w:jc w:val="both"/>
        <w:rPr>
          <w:sz w:val="24"/>
          <w:szCs w:val="24"/>
        </w:rPr>
      </w:pPr>
    </w:p>
    <w:p w:rsidR="002672D6" w:rsidRDefault="002672D6" w:rsidP="002672D6">
      <w:pPr>
        <w:jc w:val="center"/>
        <w:rPr>
          <w:sz w:val="24"/>
          <w:szCs w:val="24"/>
          <w:u w:val="single"/>
        </w:rPr>
      </w:pPr>
      <w:r>
        <w:rPr>
          <w:sz w:val="24"/>
          <w:szCs w:val="24"/>
          <w:u w:val="single"/>
        </w:rPr>
        <w:lastRenderedPageBreak/>
        <w:t>ARTICLE XV</w:t>
      </w:r>
    </w:p>
    <w:p w:rsidR="002672D6" w:rsidRDefault="00533089" w:rsidP="002672D6">
      <w:pPr>
        <w:jc w:val="center"/>
        <w:rPr>
          <w:sz w:val="24"/>
          <w:szCs w:val="24"/>
          <w:u w:val="single"/>
        </w:rPr>
      </w:pPr>
      <w:r>
        <w:rPr>
          <w:sz w:val="24"/>
          <w:szCs w:val="24"/>
          <w:u w:val="single"/>
        </w:rPr>
        <w:t>MEMBERSHIP CONDUCT</w:t>
      </w:r>
    </w:p>
    <w:p w:rsidR="00533089" w:rsidRDefault="00533089" w:rsidP="007B7E78">
      <w:pPr>
        <w:jc w:val="both"/>
        <w:rPr>
          <w:sz w:val="24"/>
          <w:szCs w:val="24"/>
        </w:rPr>
      </w:pPr>
      <w:bookmarkStart w:id="16" w:name="_Toc52954534"/>
      <w:r>
        <w:rPr>
          <w:sz w:val="24"/>
          <w:szCs w:val="24"/>
        </w:rPr>
        <w:t>SECTION 1.</w:t>
      </w:r>
      <w:r w:rsidR="00CF579B">
        <w:rPr>
          <w:sz w:val="24"/>
          <w:szCs w:val="24"/>
        </w:rPr>
        <w:tab/>
      </w:r>
      <w:r>
        <w:rPr>
          <w:sz w:val="24"/>
          <w:szCs w:val="24"/>
        </w:rPr>
        <w:t xml:space="preserve">Since a </w:t>
      </w:r>
      <w:r w:rsidR="007B15E9">
        <w:rPr>
          <w:sz w:val="24"/>
          <w:szCs w:val="24"/>
        </w:rPr>
        <w:t>Conservation L</w:t>
      </w:r>
      <w:r>
        <w:rPr>
          <w:sz w:val="24"/>
          <w:szCs w:val="24"/>
        </w:rPr>
        <w:t>aw violation on the part of a member reflects upon the organization as a whole and every member thereof, any violator may be suspended or expelled by the Board of Trustees.</w:t>
      </w:r>
    </w:p>
    <w:p w:rsidR="00533089" w:rsidRDefault="00533089" w:rsidP="007B7E78">
      <w:pPr>
        <w:jc w:val="both"/>
        <w:rPr>
          <w:sz w:val="24"/>
          <w:szCs w:val="24"/>
        </w:rPr>
      </w:pPr>
      <w:r>
        <w:rPr>
          <w:sz w:val="24"/>
          <w:szCs w:val="24"/>
        </w:rPr>
        <w:t>SECTION 2</w:t>
      </w:r>
      <w:r w:rsidR="00CF579B">
        <w:rPr>
          <w:sz w:val="24"/>
          <w:szCs w:val="24"/>
        </w:rPr>
        <w:t>.</w:t>
      </w:r>
      <w:r w:rsidR="00CF579B">
        <w:rPr>
          <w:sz w:val="24"/>
          <w:szCs w:val="24"/>
        </w:rPr>
        <w:tab/>
      </w:r>
      <w:r>
        <w:rPr>
          <w:sz w:val="24"/>
          <w:szCs w:val="24"/>
        </w:rPr>
        <w:t>Any member found guilty of unsportsmanlike conduct, unsafe gun handling</w:t>
      </w:r>
      <w:r w:rsidR="00463F75">
        <w:rPr>
          <w:sz w:val="24"/>
          <w:szCs w:val="24"/>
        </w:rPr>
        <w:t>,</w:t>
      </w:r>
      <w:r>
        <w:rPr>
          <w:sz w:val="24"/>
          <w:szCs w:val="24"/>
        </w:rPr>
        <w:t xml:space="preserve"> any conduct detrimental to the welfare of the organization or of willfully not adhering to the Standard Operating Procedures (SOP’s), after being made aware of the violation(s), may be suspended or expelled by the Board of Trustee</w:t>
      </w:r>
      <w:r w:rsidR="007B15E9">
        <w:rPr>
          <w:sz w:val="24"/>
          <w:szCs w:val="24"/>
        </w:rPr>
        <w:t>s</w:t>
      </w:r>
      <w:r>
        <w:rPr>
          <w:sz w:val="24"/>
          <w:szCs w:val="24"/>
        </w:rPr>
        <w:t xml:space="preserve">. </w:t>
      </w:r>
    </w:p>
    <w:p w:rsidR="00533089" w:rsidRDefault="00533089" w:rsidP="007B7E78">
      <w:pPr>
        <w:jc w:val="both"/>
        <w:rPr>
          <w:sz w:val="24"/>
          <w:szCs w:val="24"/>
        </w:rPr>
      </w:pPr>
      <w:r w:rsidRPr="00F00DAA">
        <w:rPr>
          <w:sz w:val="24"/>
          <w:szCs w:val="24"/>
        </w:rPr>
        <w:t xml:space="preserve">SECTION </w:t>
      </w:r>
      <w:r>
        <w:rPr>
          <w:sz w:val="24"/>
          <w:szCs w:val="24"/>
        </w:rPr>
        <w:t>3</w:t>
      </w:r>
      <w:r w:rsidRPr="00F00DAA">
        <w:rPr>
          <w:sz w:val="24"/>
          <w:szCs w:val="24"/>
        </w:rPr>
        <w:t>.</w:t>
      </w:r>
      <w:r w:rsidR="00CF579B">
        <w:rPr>
          <w:sz w:val="24"/>
          <w:szCs w:val="24"/>
        </w:rPr>
        <w:tab/>
      </w:r>
      <w:bookmarkEnd w:id="16"/>
      <w:r>
        <w:rPr>
          <w:sz w:val="24"/>
          <w:szCs w:val="24"/>
        </w:rPr>
        <w:t>A</w:t>
      </w:r>
      <w:r w:rsidRPr="00F00DAA">
        <w:rPr>
          <w:sz w:val="24"/>
          <w:szCs w:val="24"/>
        </w:rPr>
        <w:t xml:space="preserve"> complaint against any </w:t>
      </w:r>
      <w:r w:rsidR="007B15E9">
        <w:rPr>
          <w:sz w:val="24"/>
          <w:szCs w:val="24"/>
        </w:rPr>
        <w:t>m</w:t>
      </w:r>
      <w:r w:rsidRPr="00F00DAA">
        <w:rPr>
          <w:sz w:val="24"/>
          <w:szCs w:val="24"/>
        </w:rPr>
        <w:t xml:space="preserve">ember shall be brought before the Board of Trustees. The Board of Trustees may then, </w:t>
      </w:r>
      <w:r w:rsidR="007B15E9">
        <w:rPr>
          <w:sz w:val="24"/>
          <w:szCs w:val="24"/>
        </w:rPr>
        <w:t>at</w:t>
      </w:r>
      <w:r w:rsidRPr="00F00DAA">
        <w:rPr>
          <w:sz w:val="24"/>
          <w:szCs w:val="24"/>
        </w:rPr>
        <w:t xml:space="preserve"> the Board’s discretion, cause an investigation into the complaint.</w:t>
      </w:r>
      <w:r>
        <w:rPr>
          <w:sz w:val="24"/>
          <w:szCs w:val="24"/>
        </w:rPr>
        <w:t xml:space="preserve"> </w:t>
      </w:r>
      <w:r w:rsidRPr="00F00DAA">
        <w:rPr>
          <w:sz w:val="24"/>
          <w:szCs w:val="24"/>
        </w:rPr>
        <w:t xml:space="preserve"> Should </w:t>
      </w:r>
      <w:r>
        <w:rPr>
          <w:sz w:val="24"/>
          <w:szCs w:val="24"/>
        </w:rPr>
        <w:t>the</w:t>
      </w:r>
      <w:r w:rsidRPr="00F00DAA">
        <w:rPr>
          <w:sz w:val="24"/>
          <w:szCs w:val="24"/>
        </w:rPr>
        <w:t xml:space="preserve"> investigation reveal that there was more likely than not a violation of any of the </w:t>
      </w:r>
      <w:r w:rsidR="007B15E9">
        <w:rPr>
          <w:sz w:val="24"/>
          <w:szCs w:val="24"/>
        </w:rPr>
        <w:t>b</w:t>
      </w:r>
      <w:r w:rsidRPr="00F00DAA">
        <w:rPr>
          <w:sz w:val="24"/>
          <w:szCs w:val="24"/>
        </w:rPr>
        <w:t xml:space="preserve">ylaws, </w:t>
      </w:r>
      <w:r w:rsidR="007B15E9">
        <w:rPr>
          <w:sz w:val="24"/>
          <w:szCs w:val="24"/>
        </w:rPr>
        <w:t>r</w:t>
      </w:r>
      <w:r w:rsidRPr="00F00DAA">
        <w:rPr>
          <w:sz w:val="24"/>
          <w:szCs w:val="24"/>
        </w:rPr>
        <w:t xml:space="preserve">ules or </w:t>
      </w:r>
      <w:r w:rsidR="007B15E9">
        <w:rPr>
          <w:sz w:val="24"/>
          <w:szCs w:val="24"/>
        </w:rPr>
        <w:t>p</w:t>
      </w:r>
      <w:r w:rsidRPr="00F00DAA">
        <w:rPr>
          <w:sz w:val="24"/>
          <w:szCs w:val="24"/>
        </w:rPr>
        <w:t xml:space="preserve">olicies then in effect at the Club, </w:t>
      </w:r>
      <w:r w:rsidR="007B15E9">
        <w:rPr>
          <w:sz w:val="24"/>
          <w:szCs w:val="24"/>
        </w:rPr>
        <w:t>t</w:t>
      </w:r>
      <w:r w:rsidRPr="00F00DAA">
        <w:rPr>
          <w:sz w:val="24"/>
          <w:szCs w:val="24"/>
        </w:rPr>
        <w:t xml:space="preserve">he Board of Trustees shall then request that the accused </w:t>
      </w:r>
      <w:r w:rsidR="007B15E9">
        <w:rPr>
          <w:sz w:val="24"/>
          <w:szCs w:val="24"/>
        </w:rPr>
        <w:t>m</w:t>
      </w:r>
      <w:r w:rsidRPr="00F00DAA">
        <w:rPr>
          <w:sz w:val="24"/>
          <w:szCs w:val="24"/>
        </w:rPr>
        <w:t>ember appear before the Board of Trustees and provide an explanation</w:t>
      </w:r>
      <w:r>
        <w:rPr>
          <w:sz w:val="24"/>
          <w:szCs w:val="24"/>
        </w:rPr>
        <w:t>.  I</w:t>
      </w:r>
      <w:r w:rsidRPr="00F00DAA">
        <w:rPr>
          <w:sz w:val="24"/>
          <w:szCs w:val="24"/>
        </w:rPr>
        <w:t xml:space="preserve">f the accused </w:t>
      </w:r>
      <w:r w:rsidR="007B15E9">
        <w:rPr>
          <w:sz w:val="24"/>
          <w:szCs w:val="24"/>
        </w:rPr>
        <w:t>m</w:t>
      </w:r>
      <w:r w:rsidRPr="00F00DAA">
        <w:rPr>
          <w:sz w:val="24"/>
          <w:szCs w:val="24"/>
        </w:rPr>
        <w:t xml:space="preserve">ember fails to </w:t>
      </w:r>
      <w:r w:rsidR="007B15E9">
        <w:rPr>
          <w:sz w:val="24"/>
          <w:szCs w:val="24"/>
        </w:rPr>
        <w:t xml:space="preserve">show or fails to </w:t>
      </w:r>
      <w:r w:rsidRPr="00F00DAA">
        <w:rPr>
          <w:sz w:val="24"/>
          <w:szCs w:val="24"/>
        </w:rPr>
        <w:t xml:space="preserve">explain or after a hearing before the Board is unable to justify his or her conduct, the Board of Trustees is empowered in their sole discretion to suspend or expel the accused </w:t>
      </w:r>
      <w:r w:rsidR="007B15E9">
        <w:rPr>
          <w:sz w:val="24"/>
          <w:szCs w:val="24"/>
        </w:rPr>
        <w:t>m</w:t>
      </w:r>
      <w:r w:rsidRPr="00F00DAA">
        <w:rPr>
          <w:sz w:val="24"/>
          <w:szCs w:val="24"/>
        </w:rPr>
        <w:t xml:space="preserve">ember from the Club. Any such vote authorizing the imposition of a fine, a suspension or expulsion shall be a simple majority of the </w:t>
      </w:r>
      <w:r w:rsidR="007B15E9">
        <w:rPr>
          <w:sz w:val="24"/>
          <w:szCs w:val="24"/>
        </w:rPr>
        <w:t>m</w:t>
      </w:r>
      <w:r w:rsidRPr="00F00DAA">
        <w:rPr>
          <w:sz w:val="24"/>
          <w:szCs w:val="24"/>
        </w:rPr>
        <w:t>embers of the Board of Trustees present at such meeting.</w:t>
      </w:r>
    </w:p>
    <w:p w:rsidR="007D474C" w:rsidRPr="00F00DAA" w:rsidRDefault="007D474C" w:rsidP="00533089">
      <w:pPr>
        <w:rPr>
          <w:sz w:val="24"/>
          <w:szCs w:val="24"/>
        </w:rPr>
      </w:pPr>
    </w:p>
    <w:p w:rsidR="002E16C2" w:rsidRDefault="002E16C2" w:rsidP="002E16C2">
      <w:pPr>
        <w:jc w:val="center"/>
        <w:rPr>
          <w:sz w:val="24"/>
          <w:szCs w:val="24"/>
          <w:u w:val="single"/>
        </w:rPr>
      </w:pPr>
      <w:r>
        <w:rPr>
          <w:sz w:val="24"/>
          <w:szCs w:val="24"/>
          <w:u w:val="single"/>
        </w:rPr>
        <w:t>ARTICLE XVI</w:t>
      </w:r>
    </w:p>
    <w:p w:rsidR="002E16C2" w:rsidRDefault="002E16C2" w:rsidP="002E16C2">
      <w:pPr>
        <w:jc w:val="center"/>
        <w:rPr>
          <w:sz w:val="24"/>
          <w:szCs w:val="24"/>
          <w:u w:val="single"/>
        </w:rPr>
      </w:pPr>
      <w:r>
        <w:rPr>
          <w:sz w:val="24"/>
          <w:szCs w:val="24"/>
          <w:u w:val="single"/>
        </w:rPr>
        <w:t>MEMBERSHIP BENEFITS</w:t>
      </w:r>
      <w:r w:rsidR="00CE7616">
        <w:rPr>
          <w:sz w:val="24"/>
          <w:szCs w:val="24"/>
          <w:u w:val="single"/>
        </w:rPr>
        <w:t>/USE OF PROPERTY</w:t>
      </w:r>
    </w:p>
    <w:p w:rsidR="002E16C2" w:rsidRDefault="002E16C2" w:rsidP="00CD48E5">
      <w:pPr>
        <w:jc w:val="both"/>
        <w:rPr>
          <w:sz w:val="24"/>
          <w:szCs w:val="24"/>
        </w:rPr>
      </w:pPr>
      <w:bookmarkStart w:id="17" w:name="_Toc52954523"/>
      <w:r w:rsidRPr="002E16C2">
        <w:rPr>
          <w:sz w:val="24"/>
          <w:szCs w:val="24"/>
        </w:rPr>
        <w:t>SECTION 1.</w:t>
      </w:r>
      <w:r w:rsidR="00CF579B">
        <w:rPr>
          <w:sz w:val="24"/>
          <w:szCs w:val="24"/>
        </w:rPr>
        <w:tab/>
      </w:r>
      <w:r>
        <w:rPr>
          <w:sz w:val="24"/>
          <w:szCs w:val="24"/>
        </w:rPr>
        <w:t xml:space="preserve">Each member is allowed to bring guests as determined in the Standard Operating Procedures/Range Rules (SOP’s).  Each member is responsible for the actions of their guests while on </w:t>
      </w:r>
      <w:r w:rsidR="00D501B8">
        <w:rPr>
          <w:sz w:val="24"/>
          <w:szCs w:val="24"/>
        </w:rPr>
        <w:t>Club</w:t>
      </w:r>
      <w:r>
        <w:rPr>
          <w:sz w:val="24"/>
          <w:szCs w:val="24"/>
        </w:rPr>
        <w:t xml:space="preserve"> property.</w:t>
      </w:r>
    </w:p>
    <w:p w:rsidR="00CE7616" w:rsidRDefault="00CE7616" w:rsidP="00CD48E5">
      <w:pPr>
        <w:jc w:val="both"/>
        <w:rPr>
          <w:sz w:val="24"/>
          <w:szCs w:val="24"/>
        </w:rPr>
      </w:pPr>
      <w:r>
        <w:rPr>
          <w:sz w:val="24"/>
          <w:szCs w:val="24"/>
        </w:rPr>
        <w:t>SECTION 2.</w:t>
      </w:r>
      <w:r w:rsidR="00CF579B">
        <w:rPr>
          <w:sz w:val="24"/>
          <w:szCs w:val="24"/>
        </w:rPr>
        <w:tab/>
      </w:r>
      <w:r>
        <w:rPr>
          <w:sz w:val="24"/>
          <w:szCs w:val="24"/>
        </w:rPr>
        <w:t xml:space="preserve">All members must sign a liability release </w:t>
      </w:r>
      <w:r w:rsidR="00D501B8">
        <w:rPr>
          <w:sz w:val="24"/>
          <w:szCs w:val="24"/>
        </w:rPr>
        <w:t xml:space="preserve">form </w:t>
      </w:r>
      <w:r>
        <w:rPr>
          <w:sz w:val="24"/>
          <w:szCs w:val="24"/>
        </w:rPr>
        <w:t xml:space="preserve">annually.  All guests entering the grounds must also sign a liability </w:t>
      </w:r>
      <w:r w:rsidR="00D501B8">
        <w:rPr>
          <w:sz w:val="24"/>
          <w:szCs w:val="24"/>
        </w:rPr>
        <w:t xml:space="preserve">release </w:t>
      </w:r>
      <w:r>
        <w:rPr>
          <w:sz w:val="24"/>
          <w:szCs w:val="24"/>
        </w:rPr>
        <w:t>form.  Event</w:t>
      </w:r>
      <w:r w:rsidR="00463F75">
        <w:rPr>
          <w:sz w:val="24"/>
          <w:szCs w:val="24"/>
        </w:rPr>
        <w:t xml:space="preserve">, </w:t>
      </w:r>
      <w:r>
        <w:rPr>
          <w:sz w:val="24"/>
          <w:szCs w:val="24"/>
        </w:rPr>
        <w:t>activity</w:t>
      </w:r>
      <w:r w:rsidR="00463F75">
        <w:rPr>
          <w:sz w:val="24"/>
          <w:szCs w:val="24"/>
        </w:rPr>
        <w:t xml:space="preserve"> and/or </w:t>
      </w:r>
      <w:r>
        <w:rPr>
          <w:sz w:val="24"/>
          <w:szCs w:val="24"/>
        </w:rPr>
        <w:t>venue participants, whether club members or not, must have a liability</w:t>
      </w:r>
      <w:r w:rsidR="00D501B8">
        <w:rPr>
          <w:sz w:val="24"/>
          <w:szCs w:val="24"/>
        </w:rPr>
        <w:t xml:space="preserve"> release</w:t>
      </w:r>
      <w:r>
        <w:rPr>
          <w:sz w:val="24"/>
          <w:szCs w:val="24"/>
        </w:rPr>
        <w:t xml:space="preserve"> form on file</w:t>
      </w:r>
      <w:r w:rsidR="00AF0109">
        <w:rPr>
          <w:sz w:val="24"/>
          <w:szCs w:val="24"/>
        </w:rPr>
        <w:t xml:space="preserve">.  </w:t>
      </w:r>
      <w:r w:rsidR="00C413B5">
        <w:rPr>
          <w:sz w:val="24"/>
          <w:szCs w:val="24"/>
        </w:rPr>
        <w:t>On duty law enforcement</w:t>
      </w:r>
      <w:r>
        <w:rPr>
          <w:sz w:val="24"/>
          <w:szCs w:val="24"/>
        </w:rPr>
        <w:t xml:space="preserve"> </w:t>
      </w:r>
      <w:r w:rsidR="00AF0109">
        <w:rPr>
          <w:sz w:val="24"/>
          <w:szCs w:val="24"/>
        </w:rPr>
        <w:t>and medical personnel at</w:t>
      </w:r>
      <w:r>
        <w:rPr>
          <w:sz w:val="24"/>
          <w:szCs w:val="24"/>
        </w:rPr>
        <w:t xml:space="preserve"> public events are exempt.</w:t>
      </w:r>
    </w:p>
    <w:p w:rsidR="00CE7616" w:rsidRDefault="00AF0109" w:rsidP="00CD48E5">
      <w:pPr>
        <w:jc w:val="both"/>
        <w:rPr>
          <w:sz w:val="24"/>
          <w:szCs w:val="24"/>
        </w:rPr>
      </w:pPr>
      <w:r>
        <w:rPr>
          <w:sz w:val="24"/>
          <w:szCs w:val="24"/>
        </w:rPr>
        <w:t>SECTION 3.</w:t>
      </w:r>
      <w:r w:rsidR="00CF579B">
        <w:rPr>
          <w:sz w:val="24"/>
          <w:szCs w:val="24"/>
        </w:rPr>
        <w:tab/>
      </w:r>
      <w:r>
        <w:rPr>
          <w:sz w:val="24"/>
          <w:szCs w:val="24"/>
        </w:rPr>
        <w:t>All members will be issued a membership card which they need to have readily available and produce upon request.</w:t>
      </w:r>
    </w:p>
    <w:p w:rsidR="00871B48" w:rsidRDefault="00871B48" w:rsidP="00CD48E5">
      <w:pPr>
        <w:jc w:val="both"/>
        <w:rPr>
          <w:sz w:val="24"/>
          <w:szCs w:val="24"/>
        </w:rPr>
      </w:pPr>
      <w:r>
        <w:rPr>
          <w:sz w:val="24"/>
          <w:szCs w:val="24"/>
        </w:rPr>
        <w:lastRenderedPageBreak/>
        <w:t>SECTION 4.</w:t>
      </w:r>
      <w:r w:rsidR="00CF579B">
        <w:rPr>
          <w:sz w:val="24"/>
          <w:szCs w:val="24"/>
        </w:rPr>
        <w:tab/>
      </w:r>
      <w:r>
        <w:rPr>
          <w:sz w:val="24"/>
          <w:szCs w:val="24"/>
        </w:rPr>
        <w:t>All members and guests using the ranges must sign in and out of the range book indicating their name, membership number, time in, time out and range used.</w:t>
      </w:r>
    </w:p>
    <w:p w:rsidR="00C66EA5" w:rsidRDefault="00C66EA5" w:rsidP="00CD48E5">
      <w:pPr>
        <w:jc w:val="both"/>
        <w:rPr>
          <w:sz w:val="24"/>
          <w:szCs w:val="24"/>
        </w:rPr>
      </w:pPr>
      <w:r>
        <w:rPr>
          <w:sz w:val="24"/>
          <w:szCs w:val="24"/>
        </w:rPr>
        <w:t>SECTION 5.</w:t>
      </w:r>
      <w:r w:rsidR="00CF579B">
        <w:rPr>
          <w:sz w:val="24"/>
          <w:szCs w:val="24"/>
        </w:rPr>
        <w:tab/>
      </w:r>
      <w:r>
        <w:rPr>
          <w:sz w:val="24"/>
          <w:szCs w:val="24"/>
        </w:rPr>
        <w:t xml:space="preserve">The Club has Standard Operating Procedures/Range Rules (SOP’s) which are to be referred to and followed.  The SOP’s may be updated by the Board of Trustees as deemed necessary.  </w:t>
      </w:r>
    </w:p>
    <w:p w:rsidR="002E16C2" w:rsidRDefault="002E16C2" w:rsidP="00CD48E5">
      <w:pPr>
        <w:jc w:val="both"/>
        <w:rPr>
          <w:sz w:val="24"/>
          <w:szCs w:val="24"/>
        </w:rPr>
      </w:pPr>
      <w:r>
        <w:rPr>
          <w:sz w:val="24"/>
          <w:szCs w:val="24"/>
        </w:rPr>
        <w:t xml:space="preserve">SECTION </w:t>
      </w:r>
      <w:r w:rsidR="008A7931">
        <w:rPr>
          <w:sz w:val="24"/>
          <w:szCs w:val="24"/>
        </w:rPr>
        <w:t>6</w:t>
      </w:r>
      <w:r>
        <w:rPr>
          <w:sz w:val="24"/>
          <w:szCs w:val="24"/>
        </w:rPr>
        <w:t>.</w:t>
      </w:r>
      <w:r w:rsidR="00CF579B">
        <w:rPr>
          <w:sz w:val="24"/>
          <w:szCs w:val="24"/>
        </w:rPr>
        <w:tab/>
      </w:r>
      <w:r>
        <w:rPr>
          <w:sz w:val="24"/>
          <w:szCs w:val="24"/>
        </w:rPr>
        <w:t xml:space="preserve">The clubhouse or grounds may be rented for any non-profit purpose by a member, group or organization.  </w:t>
      </w:r>
      <w:r w:rsidR="008A7931">
        <w:rPr>
          <w:sz w:val="24"/>
          <w:szCs w:val="24"/>
        </w:rPr>
        <w:t>Requests should be made thr</w:t>
      </w:r>
      <w:r w:rsidR="00A83B6B">
        <w:rPr>
          <w:sz w:val="24"/>
          <w:szCs w:val="24"/>
        </w:rPr>
        <w:t>ough</w:t>
      </w:r>
      <w:r w:rsidR="008A7931">
        <w:rPr>
          <w:sz w:val="24"/>
          <w:szCs w:val="24"/>
        </w:rPr>
        <w:t xml:space="preserve"> the designated committee representative (Clubhouse, Grounds, CRSO, etc</w:t>
      </w:r>
      <w:r w:rsidR="002C593E">
        <w:rPr>
          <w:sz w:val="24"/>
          <w:szCs w:val="24"/>
        </w:rPr>
        <w:t>.</w:t>
      </w:r>
      <w:r w:rsidR="008A7931">
        <w:rPr>
          <w:sz w:val="24"/>
          <w:szCs w:val="24"/>
        </w:rPr>
        <w:t xml:space="preserve">), at a </w:t>
      </w:r>
      <w:r w:rsidR="00463F75">
        <w:rPr>
          <w:sz w:val="24"/>
          <w:szCs w:val="24"/>
        </w:rPr>
        <w:t>C</w:t>
      </w:r>
      <w:r w:rsidR="008A7931">
        <w:rPr>
          <w:sz w:val="24"/>
          <w:szCs w:val="24"/>
        </w:rPr>
        <w:t xml:space="preserve">lub </w:t>
      </w:r>
      <w:r w:rsidR="00463F75">
        <w:rPr>
          <w:sz w:val="24"/>
          <w:szCs w:val="24"/>
        </w:rPr>
        <w:t>M</w:t>
      </w:r>
      <w:r w:rsidR="008A7931">
        <w:rPr>
          <w:sz w:val="24"/>
          <w:szCs w:val="24"/>
        </w:rPr>
        <w:t xml:space="preserve">embership meeting or </w:t>
      </w:r>
      <w:r w:rsidR="00796513">
        <w:rPr>
          <w:sz w:val="24"/>
          <w:szCs w:val="24"/>
        </w:rPr>
        <w:t xml:space="preserve">at </w:t>
      </w:r>
      <w:r w:rsidR="008A7931">
        <w:rPr>
          <w:sz w:val="24"/>
          <w:szCs w:val="24"/>
        </w:rPr>
        <w:t xml:space="preserve">a Trustees meeting. </w:t>
      </w:r>
      <w:r>
        <w:rPr>
          <w:sz w:val="24"/>
          <w:szCs w:val="24"/>
        </w:rPr>
        <w:t>Special use may be granted for a for</w:t>
      </w:r>
      <w:r w:rsidR="00796513">
        <w:rPr>
          <w:sz w:val="24"/>
          <w:szCs w:val="24"/>
        </w:rPr>
        <w:t>-</w:t>
      </w:r>
      <w:r>
        <w:rPr>
          <w:sz w:val="24"/>
          <w:szCs w:val="24"/>
        </w:rPr>
        <w:t>profit use providing application is made and approved, prior to the requested date of use, by a majority vote of the Board of Trustees.</w:t>
      </w:r>
      <w:r w:rsidR="00F74CFD">
        <w:rPr>
          <w:sz w:val="24"/>
          <w:szCs w:val="24"/>
        </w:rPr>
        <w:t xml:space="preserve">  The continued use by a for-profit purpose must be approved annually by the Board of Trustees, as well as any subsequent revised or additional dates.</w:t>
      </w:r>
      <w:r>
        <w:rPr>
          <w:sz w:val="24"/>
          <w:szCs w:val="24"/>
        </w:rPr>
        <w:t xml:space="preserve">  </w:t>
      </w:r>
      <w:r w:rsidR="00796513">
        <w:rPr>
          <w:sz w:val="24"/>
          <w:szCs w:val="24"/>
        </w:rPr>
        <w:t>The Trustees reserve the right to deny any member, group or organization (both profit or non-profit) if in their sole discretion the use would reflect poorly upon the reputation, well being or good standing of the Club</w:t>
      </w:r>
      <w:r w:rsidR="001405F3">
        <w:rPr>
          <w:sz w:val="24"/>
          <w:szCs w:val="24"/>
        </w:rPr>
        <w:t>, would present a potential safety hazard</w:t>
      </w:r>
      <w:r w:rsidR="00796513">
        <w:rPr>
          <w:sz w:val="24"/>
          <w:szCs w:val="24"/>
        </w:rPr>
        <w:t xml:space="preserve"> or would go against the Objectives of the corporation as stated in these bylaws in Article</w:t>
      </w:r>
      <w:r w:rsidR="008762C6">
        <w:rPr>
          <w:sz w:val="24"/>
          <w:szCs w:val="24"/>
        </w:rPr>
        <w:t xml:space="preserve"> II, Section 1</w:t>
      </w:r>
      <w:r w:rsidR="001405F3">
        <w:rPr>
          <w:sz w:val="24"/>
          <w:szCs w:val="24"/>
        </w:rPr>
        <w:t xml:space="preserve"> above</w:t>
      </w:r>
      <w:r w:rsidR="008762C6">
        <w:rPr>
          <w:sz w:val="24"/>
          <w:szCs w:val="24"/>
        </w:rPr>
        <w:t>.</w:t>
      </w:r>
    </w:p>
    <w:p w:rsidR="002234AB" w:rsidRDefault="002E16C2" w:rsidP="00CD48E5">
      <w:pPr>
        <w:jc w:val="both"/>
        <w:rPr>
          <w:sz w:val="24"/>
          <w:szCs w:val="24"/>
        </w:rPr>
      </w:pPr>
      <w:r>
        <w:rPr>
          <w:sz w:val="24"/>
          <w:szCs w:val="24"/>
        </w:rPr>
        <w:t xml:space="preserve">SECTION </w:t>
      </w:r>
      <w:r w:rsidR="00FE35B9">
        <w:rPr>
          <w:sz w:val="24"/>
          <w:szCs w:val="24"/>
        </w:rPr>
        <w:t>7</w:t>
      </w:r>
      <w:r>
        <w:rPr>
          <w:sz w:val="24"/>
          <w:szCs w:val="24"/>
        </w:rPr>
        <w:t>.</w:t>
      </w:r>
      <w:r w:rsidR="00CF579B">
        <w:rPr>
          <w:sz w:val="24"/>
          <w:szCs w:val="24"/>
        </w:rPr>
        <w:tab/>
      </w:r>
      <w:r w:rsidR="00FE35B9">
        <w:rPr>
          <w:sz w:val="24"/>
          <w:szCs w:val="24"/>
        </w:rPr>
        <w:t>A member must be present during clubhouse/grounds rental usag</w:t>
      </w:r>
      <w:r w:rsidR="00B10F95">
        <w:rPr>
          <w:sz w:val="24"/>
          <w:szCs w:val="24"/>
        </w:rPr>
        <w:t xml:space="preserve">e and those using the </w:t>
      </w:r>
      <w:r>
        <w:rPr>
          <w:sz w:val="24"/>
          <w:szCs w:val="24"/>
        </w:rPr>
        <w:t xml:space="preserve">property shall be held responsible for damages and cleaning. </w:t>
      </w:r>
      <w:r w:rsidR="00CE7616">
        <w:rPr>
          <w:sz w:val="24"/>
          <w:szCs w:val="24"/>
        </w:rPr>
        <w:t xml:space="preserve"> The clubhouse</w:t>
      </w:r>
      <w:r w:rsidR="00B10F95">
        <w:rPr>
          <w:sz w:val="24"/>
          <w:szCs w:val="24"/>
        </w:rPr>
        <w:t>/</w:t>
      </w:r>
      <w:r w:rsidR="00CE7616">
        <w:rPr>
          <w:sz w:val="24"/>
          <w:szCs w:val="24"/>
        </w:rPr>
        <w:t>grounds must be policed after use on each occasion.</w:t>
      </w:r>
      <w:r w:rsidR="00B10F95">
        <w:rPr>
          <w:sz w:val="24"/>
          <w:szCs w:val="24"/>
        </w:rPr>
        <w:t xml:space="preserve">  Any damages</w:t>
      </w:r>
      <w:r w:rsidR="00985EA7">
        <w:rPr>
          <w:sz w:val="24"/>
          <w:szCs w:val="24"/>
        </w:rPr>
        <w:t>/injuries</w:t>
      </w:r>
      <w:r w:rsidR="00B10F95">
        <w:rPr>
          <w:sz w:val="24"/>
          <w:szCs w:val="24"/>
        </w:rPr>
        <w:t xml:space="preserve"> should be reported immediately to the designated committee representative</w:t>
      </w:r>
      <w:r w:rsidR="002C593E">
        <w:rPr>
          <w:sz w:val="24"/>
          <w:szCs w:val="24"/>
        </w:rPr>
        <w:t xml:space="preserve"> (Clubhouse, Grounds, CRSO, etc.)</w:t>
      </w:r>
      <w:r w:rsidR="00B10F95">
        <w:rPr>
          <w:sz w:val="24"/>
          <w:szCs w:val="24"/>
        </w:rPr>
        <w:t xml:space="preserve"> or any </w:t>
      </w:r>
      <w:r w:rsidR="002C593E">
        <w:rPr>
          <w:sz w:val="24"/>
          <w:szCs w:val="24"/>
        </w:rPr>
        <w:t>C</w:t>
      </w:r>
      <w:r w:rsidR="00B10F95">
        <w:rPr>
          <w:sz w:val="24"/>
          <w:szCs w:val="24"/>
        </w:rPr>
        <w:t xml:space="preserve">lub </w:t>
      </w:r>
      <w:r w:rsidR="002C593E">
        <w:rPr>
          <w:sz w:val="24"/>
          <w:szCs w:val="24"/>
        </w:rPr>
        <w:t>O</w:t>
      </w:r>
      <w:r w:rsidR="00B10F95">
        <w:rPr>
          <w:sz w:val="24"/>
          <w:szCs w:val="24"/>
        </w:rPr>
        <w:t>fficer</w:t>
      </w:r>
      <w:r w:rsidR="002C593E">
        <w:rPr>
          <w:sz w:val="24"/>
          <w:szCs w:val="24"/>
        </w:rPr>
        <w:t xml:space="preserve"> or T</w:t>
      </w:r>
      <w:r w:rsidR="00B10F95">
        <w:rPr>
          <w:sz w:val="24"/>
          <w:szCs w:val="24"/>
        </w:rPr>
        <w:t>rustee</w:t>
      </w:r>
      <w:r w:rsidR="00143491">
        <w:rPr>
          <w:sz w:val="24"/>
          <w:szCs w:val="24"/>
        </w:rPr>
        <w:t>,</w:t>
      </w:r>
      <w:r w:rsidR="00B10F95">
        <w:rPr>
          <w:sz w:val="24"/>
          <w:szCs w:val="24"/>
        </w:rPr>
        <w:t xml:space="preserve"> who shall also report it at the next Trustees meeting.</w:t>
      </w:r>
      <w:r w:rsidR="00985EA7">
        <w:rPr>
          <w:sz w:val="24"/>
          <w:szCs w:val="24"/>
        </w:rPr>
        <w:t xml:space="preserve">  Any Club items </w:t>
      </w:r>
      <w:r w:rsidR="00143491">
        <w:rPr>
          <w:sz w:val="24"/>
          <w:szCs w:val="24"/>
        </w:rPr>
        <w:t>(such as chairs, tables, stoves, shooting stations, targets, etc</w:t>
      </w:r>
      <w:r w:rsidR="002C593E">
        <w:rPr>
          <w:sz w:val="24"/>
          <w:szCs w:val="24"/>
        </w:rPr>
        <w:t>.</w:t>
      </w:r>
      <w:r w:rsidR="00143491">
        <w:rPr>
          <w:sz w:val="24"/>
          <w:szCs w:val="24"/>
        </w:rPr>
        <w:t xml:space="preserve">) </w:t>
      </w:r>
      <w:r w:rsidR="00863108">
        <w:rPr>
          <w:sz w:val="24"/>
          <w:szCs w:val="24"/>
        </w:rPr>
        <w:t xml:space="preserve">that are </w:t>
      </w:r>
      <w:r w:rsidR="00985EA7">
        <w:rPr>
          <w:sz w:val="24"/>
          <w:szCs w:val="24"/>
        </w:rPr>
        <w:t>broken or damaged</w:t>
      </w:r>
      <w:r w:rsidR="001F2A8C">
        <w:rPr>
          <w:sz w:val="24"/>
          <w:szCs w:val="24"/>
        </w:rPr>
        <w:t xml:space="preserve"> thru normal use</w:t>
      </w:r>
      <w:r w:rsidR="00143491">
        <w:rPr>
          <w:sz w:val="24"/>
          <w:szCs w:val="24"/>
        </w:rPr>
        <w:t>,</w:t>
      </w:r>
      <w:r w:rsidR="00863108">
        <w:rPr>
          <w:sz w:val="24"/>
          <w:szCs w:val="24"/>
        </w:rPr>
        <w:t xml:space="preserve"> </w:t>
      </w:r>
      <w:r w:rsidR="001F2A8C">
        <w:rPr>
          <w:sz w:val="24"/>
          <w:szCs w:val="24"/>
        </w:rPr>
        <w:t>(i.e., n</w:t>
      </w:r>
      <w:r w:rsidR="00863108">
        <w:rPr>
          <w:sz w:val="24"/>
          <w:szCs w:val="24"/>
        </w:rPr>
        <w:t>ot as the result of misuse, abuse, intentional destruction, etc.</w:t>
      </w:r>
      <w:r w:rsidR="001F2A8C">
        <w:rPr>
          <w:sz w:val="24"/>
          <w:szCs w:val="24"/>
        </w:rPr>
        <w:t>)</w:t>
      </w:r>
      <w:r w:rsidR="00985EA7">
        <w:rPr>
          <w:sz w:val="24"/>
          <w:szCs w:val="24"/>
        </w:rPr>
        <w:t>, should be reported to the designated committee</w:t>
      </w:r>
      <w:r w:rsidR="00863108">
        <w:rPr>
          <w:sz w:val="24"/>
          <w:szCs w:val="24"/>
        </w:rPr>
        <w:t xml:space="preserve"> representative</w:t>
      </w:r>
      <w:r w:rsidR="002C593E">
        <w:rPr>
          <w:sz w:val="24"/>
          <w:szCs w:val="24"/>
        </w:rPr>
        <w:t xml:space="preserve"> (Clubhouse, Grounds, CRSO, etc.)</w:t>
      </w:r>
      <w:r w:rsidR="00863108">
        <w:rPr>
          <w:sz w:val="24"/>
          <w:szCs w:val="24"/>
        </w:rPr>
        <w:t xml:space="preserve"> so they can be repaired or replaced as deemed necessary.</w:t>
      </w:r>
      <w:r w:rsidR="00985EA7">
        <w:rPr>
          <w:sz w:val="24"/>
          <w:szCs w:val="24"/>
        </w:rPr>
        <w:t xml:space="preserve"> </w:t>
      </w:r>
    </w:p>
    <w:p w:rsidR="002234AB" w:rsidRPr="002234AB" w:rsidRDefault="002234AB" w:rsidP="00CD48E5">
      <w:pPr>
        <w:jc w:val="both"/>
        <w:rPr>
          <w:sz w:val="24"/>
          <w:szCs w:val="24"/>
        </w:rPr>
      </w:pPr>
      <w:r w:rsidRPr="002234AB">
        <w:rPr>
          <w:sz w:val="24"/>
          <w:szCs w:val="24"/>
        </w:rPr>
        <w:t>SECTION 8.</w:t>
      </w:r>
      <w:r w:rsidR="00CF579B">
        <w:rPr>
          <w:sz w:val="24"/>
          <w:szCs w:val="24"/>
        </w:rPr>
        <w:tab/>
      </w:r>
      <w:r w:rsidRPr="002234AB">
        <w:rPr>
          <w:sz w:val="24"/>
          <w:szCs w:val="24"/>
        </w:rPr>
        <w:t>When the range is being used</w:t>
      </w:r>
      <w:r w:rsidR="007D2768">
        <w:rPr>
          <w:sz w:val="24"/>
          <w:szCs w:val="24"/>
        </w:rPr>
        <w:t>/</w:t>
      </w:r>
      <w:r w:rsidRPr="002234AB">
        <w:rPr>
          <w:sz w:val="24"/>
          <w:szCs w:val="24"/>
        </w:rPr>
        <w:t xml:space="preserve">rented to teach a class by an individual/company they </w:t>
      </w:r>
      <w:r>
        <w:rPr>
          <w:sz w:val="24"/>
          <w:szCs w:val="24"/>
        </w:rPr>
        <w:t xml:space="preserve">will be required </w:t>
      </w:r>
      <w:r w:rsidRPr="002234AB">
        <w:rPr>
          <w:sz w:val="24"/>
          <w:szCs w:val="24"/>
        </w:rPr>
        <w:t xml:space="preserve">to have an insurance rider of at least $1 million naming the Club as an additional insured.  In addition, at least one </w:t>
      </w:r>
      <w:r w:rsidR="00143491">
        <w:rPr>
          <w:sz w:val="24"/>
          <w:szCs w:val="24"/>
        </w:rPr>
        <w:t>Club</w:t>
      </w:r>
      <w:r w:rsidRPr="002234AB">
        <w:rPr>
          <w:sz w:val="24"/>
          <w:szCs w:val="24"/>
        </w:rPr>
        <w:t xml:space="preserve"> range officer</w:t>
      </w:r>
      <w:r>
        <w:rPr>
          <w:sz w:val="24"/>
          <w:szCs w:val="24"/>
        </w:rPr>
        <w:t xml:space="preserve"> (RSO)</w:t>
      </w:r>
      <w:r w:rsidRPr="002234AB">
        <w:rPr>
          <w:sz w:val="24"/>
          <w:szCs w:val="24"/>
        </w:rPr>
        <w:t xml:space="preserve"> must be present while the range is being used.</w:t>
      </w:r>
      <w:r w:rsidR="008E7130">
        <w:rPr>
          <w:sz w:val="24"/>
          <w:szCs w:val="24"/>
        </w:rPr>
        <w:t xml:space="preserve">  All participants must sign a liability </w:t>
      </w:r>
      <w:r w:rsidR="00143491">
        <w:rPr>
          <w:sz w:val="24"/>
          <w:szCs w:val="24"/>
        </w:rPr>
        <w:t>release form</w:t>
      </w:r>
      <w:r w:rsidR="008E7130">
        <w:rPr>
          <w:sz w:val="24"/>
          <w:szCs w:val="24"/>
        </w:rPr>
        <w:t xml:space="preserve"> or have one on file.</w:t>
      </w:r>
    </w:p>
    <w:p w:rsidR="00FB4C24" w:rsidRDefault="00FB4C24" w:rsidP="00CD48E5">
      <w:pPr>
        <w:jc w:val="both"/>
        <w:rPr>
          <w:sz w:val="24"/>
          <w:szCs w:val="24"/>
        </w:rPr>
      </w:pPr>
      <w:r>
        <w:rPr>
          <w:sz w:val="24"/>
          <w:szCs w:val="24"/>
        </w:rPr>
        <w:t>SECTION 9.</w:t>
      </w:r>
      <w:r w:rsidR="00CF579B">
        <w:rPr>
          <w:sz w:val="24"/>
          <w:szCs w:val="24"/>
        </w:rPr>
        <w:tab/>
      </w:r>
      <w:r>
        <w:rPr>
          <w:sz w:val="24"/>
          <w:szCs w:val="24"/>
        </w:rPr>
        <w:t>The Board of Trustees may review and revise rental prices and policies as deemed necessary.</w:t>
      </w:r>
      <w:r w:rsidR="003478FD">
        <w:rPr>
          <w:sz w:val="24"/>
          <w:szCs w:val="24"/>
        </w:rPr>
        <w:t xml:space="preserve"> </w:t>
      </w:r>
    </w:p>
    <w:p w:rsidR="002E16C2" w:rsidRDefault="00FB4C24" w:rsidP="00CD48E5">
      <w:pPr>
        <w:jc w:val="both"/>
        <w:rPr>
          <w:rFonts w:eastAsia="Arial"/>
          <w:sz w:val="24"/>
          <w:szCs w:val="24"/>
        </w:rPr>
      </w:pPr>
      <w:r>
        <w:rPr>
          <w:sz w:val="24"/>
          <w:szCs w:val="24"/>
        </w:rPr>
        <w:t>SECTION 10.</w:t>
      </w:r>
      <w:r w:rsidR="00CF579B">
        <w:rPr>
          <w:sz w:val="24"/>
          <w:szCs w:val="24"/>
        </w:rPr>
        <w:tab/>
      </w:r>
      <w:bookmarkEnd w:id="17"/>
      <w:r w:rsidR="002E16C2" w:rsidRPr="002E16C2">
        <w:rPr>
          <w:rFonts w:eastAsia="Arial"/>
          <w:sz w:val="24"/>
          <w:szCs w:val="24"/>
        </w:rPr>
        <w:t>Non-working members in good standing will be allowed to park their campers/boats/trailers in the designated camper parking area from October 1 thr</w:t>
      </w:r>
      <w:r w:rsidR="00A83B6B">
        <w:rPr>
          <w:rFonts w:eastAsia="Arial"/>
          <w:sz w:val="24"/>
          <w:szCs w:val="24"/>
        </w:rPr>
        <w:t>ough</w:t>
      </w:r>
      <w:r w:rsidR="002E16C2" w:rsidRPr="002E16C2">
        <w:rPr>
          <w:rFonts w:eastAsia="Arial"/>
          <w:sz w:val="24"/>
          <w:szCs w:val="24"/>
        </w:rPr>
        <w:t xml:space="preserve"> May 1 for $7/foot, payable in advance.  The member is responsible for signing any liability release forms deemed necessary </w:t>
      </w:r>
      <w:r w:rsidR="002E16C2" w:rsidRPr="002E16C2">
        <w:rPr>
          <w:sz w:val="24"/>
          <w:szCs w:val="24"/>
        </w:rPr>
        <w:t>including, without limitation the terms hereof and</w:t>
      </w:r>
      <w:r w:rsidR="002E16C2" w:rsidRPr="002E16C2">
        <w:rPr>
          <w:rFonts w:eastAsia="Arial"/>
          <w:sz w:val="24"/>
          <w:szCs w:val="24"/>
        </w:rPr>
        <w:t xml:space="preserve">/or providing proof </w:t>
      </w:r>
      <w:r w:rsidR="002E16C2" w:rsidRPr="002E16C2">
        <w:rPr>
          <w:rFonts w:eastAsia="Arial"/>
          <w:sz w:val="24"/>
          <w:szCs w:val="24"/>
        </w:rPr>
        <w:lastRenderedPageBreak/>
        <w:t>of insurance, if required by the Trustees.  Any campers/boats/trailers left on the property after May 1st will be subject to, but not limited to: fines, removal/towing, mechanics liens and/or eventual sale.  The member will be subject to a $7/day fine for the first 30 days ($210.00).  After 30 days, in addition to the fine, if the camper/boat/trailer is still there, legal action may be taken by the Club to have it removed, and/or a mechanics lien or other means of the Club obtaining title/possession can be pursued. (The daily fine shall continue to accrue until the matter is resolved</w:t>
      </w:r>
      <w:r w:rsidR="00A73B62">
        <w:rPr>
          <w:rFonts w:eastAsia="Arial"/>
          <w:sz w:val="24"/>
          <w:szCs w:val="24"/>
        </w:rPr>
        <w:t>.</w:t>
      </w:r>
      <w:r w:rsidR="002E16C2" w:rsidRPr="002E16C2">
        <w:rPr>
          <w:rFonts w:eastAsia="Arial"/>
          <w:sz w:val="24"/>
          <w:szCs w:val="24"/>
        </w:rPr>
        <w:t xml:space="preserve">)  Exceptions may be made for extenuating circumstances such as the death of the member, incapacitation due to a severe medical condition, etc. </w:t>
      </w:r>
      <w:r w:rsidR="00A73B62">
        <w:rPr>
          <w:rFonts w:eastAsia="Arial"/>
          <w:sz w:val="24"/>
          <w:szCs w:val="24"/>
        </w:rPr>
        <w:t xml:space="preserve"> </w:t>
      </w:r>
      <w:r w:rsidR="002E16C2" w:rsidRPr="002E16C2">
        <w:rPr>
          <w:rFonts w:eastAsia="Arial"/>
          <w:sz w:val="24"/>
          <w:szCs w:val="24"/>
        </w:rPr>
        <w:t xml:space="preserve">Working members are exempt from the fee, will be allowed to park in approved areas of the Club, and the only date restrictions applicable are during the Heluva Rukus dates, </w:t>
      </w:r>
      <w:r w:rsidR="007D2768">
        <w:rPr>
          <w:rFonts w:eastAsia="Arial"/>
          <w:sz w:val="24"/>
          <w:szCs w:val="24"/>
        </w:rPr>
        <w:t>(</w:t>
      </w:r>
      <w:r w:rsidR="002E16C2" w:rsidRPr="002E16C2">
        <w:rPr>
          <w:rFonts w:eastAsia="Arial"/>
          <w:sz w:val="24"/>
          <w:szCs w:val="24"/>
        </w:rPr>
        <w:t>if they are not camping at the event</w:t>
      </w:r>
      <w:r w:rsidR="007D2768">
        <w:rPr>
          <w:rFonts w:eastAsia="Arial"/>
          <w:sz w:val="24"/>
          <w:szCs w:val="24"/>
        </w:rPr>
        <w:t>)</w:t>
      </w:r>
      <w:r w:rsidR="002E16C2" w:rsidRPr="002E16C2">
        <w:rPr>
          <w:rFonts w:eastAsia="Arial"/>
          <w:sz w:val="24"/>
          <w:szCs w:val="24"/>
        </w:rPr>
        <w:t>.</w:t>
      </w:r>
    </w:p>
    <w:p w:rsidR="007D474C" w:rsidRPr="002E16C2" w:rsidRDefault="007D474C" w:rsidP="002E16C2">
      <w:pPr>
        <w:rPr>
          <w:rFonts w:eastAsia="Arial"/>
          <w:sz w:val="24"/>
          <w:szCs w:val="24"/>
        </w:rPr>
      </w:pPr>
    </w:p>
    <w:p w:rsidR="00FE2F26" w:rsidRDefault="00FE2F26" w:rsidP="00FE2F26">
      <w:pPr>
        <w:jc w:val="center"/>
        <w:rPr>
          <w:sz w:val="24"/>
          <w:szCs w:val="24"/>
          <w:u w:val="single"/>
        </w:rPr>
      </w:pPr>
      <w:r>
        <w:rPr>
          <w:sz w:val="24"/>
          <w:szCs w:val="24"/>
          <w:u w:val="single"/>
        </w:rPr>
        <w:t>ARTICLE XVII</w:t>
      </w:r>
    </w:p>
    <w:p w:rsidR="00FE2F26" w:rsidRDefault="00FE2F26" w:rsidP="00FE2F26">
      <w:pPr>
        <w:jc w:val="center"/>
        <w:rPr>
          <w:sz w:val="24"/>
          <w:szCs w:val="24"/>
          <w:u w:val="single"/>
        </w:rPr>
      </w:pPr>
      <w:r>
        <w:rPr>
          <w:sz w:val="24"/>
          <w:szCs w:val="24"/>
          <w:u w:val="single"/>
        </w:rPr>
        <w:t>AMENDMENTS</w:t>
      </w:r>
    </w:p>
    <w:p w:rsidR="006B6089" w:rsidRDefault="00BD1630" w:rsidP="00CD48E5">
      <w:pPr>
        <w:jc w:val="both"/>
        <w:rPr>
          <w:rFonts w:cstheme="minorHAnsi"/>
          <w:sz w:val="24"/>
          <w:szCs w:val="24"/>
        </w:rPr>
      </w:pPr>
      <w:r>
        <w:rPr>
          <w:rFonts w:cstheme="minorHAnsi"/>
          <w:sz w:val="24"/>
          <w:szCs w:val="24"/>
        </w:rPr>
        <w:t>SECTION 1.</w:t>
      </w:r>
      <w:r w:rsidR="00CF579B">
        <w:rPr>
          <w:rFonts w:cstheme="minorHAnsi"/>
          <w:sz w:val="24"/>
          <w:szCs w:val="24"/>
        </w:rPr>
        <w:tab/>
      </w:r>
      <w:r>
        <w:rPr>
          <w:rFonts w:cstheme="minorHAnsi"/>
          <w:sz w:val="24"/>
          <w:szCs w:val="24"/>
        </w:rPr>
        <w:t>No amendment</w:t>
      </w:r>
      <w:r w:rsidR="00876AC2">
        <w:rPr>
          <w:rFonts w:cstheme="minorHAnsi"/>
          <w:sz w:val="24"/>
          <w:szCs w:val="24"/>
        </w:rPr>
        <w:t>(s)</w:t>
      </w:r>
      <w:r>
        <w:rPr>
          <w:rFonts w:cstheme="minorHAnsi"/>
          <w:sz w:val="24"/>
          <w:szCs w:val="24"/>
        </w:rPr>
        <w:t xml:space="preserve"> shall be made to these Bylaws unless presented in writing at a regular membership meeting and unless laid on the table one month.  Notice of such amendment(s) </w:t>
      </w:r>
      <w:r w:rsidR="001669DF">
        <w:rPr>
          <w:rFonts w:cstheme="minorHAnsi"/>
          <w:sz w:val="24"/>
          <w:szCs w:val="24"/>
        </w:rPr>
        <w:t xml:space="preserve">is </w:t>
      </w:r>
      <w:r>
        <w:rPr>
          <w:rFonts w:cstheme="minorHAnsi"/>
          <w:sz w:val="24"/>
          <w:szCs w:val="24"/>
        </w:rPr>
        <w:t>to be published in the local paper and/or in electronic format</w:t>
      </w:r>
      <w:r w:rsidR="00537780">
        <w:rPr>
          <w:rFonts w:cstheme="minorHAnsi"/>
          <w:sz w:val="24"/>
          <w:szCs w:val="24"/>
        </w:rPr>
        <w:t xml:space="preserve"> and </w:t>
      </w:r>
      <w:r w:rsidR="00914500">
        <w:rPr>
          <w:rFonts w:cstheme="minorHAnsi"/>
          <w:sz w:val="24"/>
          <w:szCs w:val="24"/>
        </w:rPr>
        <w:t xml:space="preserve">members notified </w:t>
      </w:r>
      <w:r w:rsidR="00537780">
        <w:rPr>
          <w:rFonts w:cstheme="minorHAnsi"/>
          <w:sz w:val="24"/>
          <w:szCs w:val="24"/>
        </w:rPr>
        <w:t>on the Club website</w:t>
      </w:r>
      <w:r w:rsidR="001669DF">
        <w:rPr>
          <w:rFonts w:cstheme="minorHAnsi"/>
          <w:sz w:val="24"/>
          <w:szCs w:val="24"/>
        </w:rPr>
        <w:t xml:space="preserve"> or other social media,</w:t>
      </w:r>
      <w:r w:rsidR="00914500">
        <w:rPr>
          <w:rFonts w:cstheme="minorHAnsi"/>
          <w:sz w:val="24"/>
          <w:szCs w:val="24"/>
        </w:rPr>
        <w:t xml:space="preserve"> thr</w:t>
      </w:r>
      <w:r w:rsidR="00C215CD">
        <w:rPr>
          <w:rFonts w:cstheme="minorHAnsi"/>
          <w:sz w:val="24"/>
          <w:szCs w:val="24"/>
        </w:rPr>
        <w:t>ough</w:t>
      </w:r>
      <w:r w:rsidR="00914500">
        <w:rPr>
          <w:rFonts w:cstheme="minorHAnsi"/>
          <w:sz w:val="24"/>
          <w:szCs w:val="24"/>
        </w:rPr>
        <w:t xml:space="preserve"> email</w:t>
      </w:r>
      <w:r w:rsidR="001669DF">
        <w:rPr>
          <w:rFonts w:cstheme="minorHAnsi"/>
          <w:sz w:val="24"/>
          <w:szCs w:val="24"/>
        </w:rPr>
        <w:t xml:space="preserve"> and written notice if no email is on record for the member</w:t>
      </w:r>
      <w:r>
        <w:rPr>
          <w:rFonts w:cstheme="minorHAnsi"/>
          <w:sz w:val="24"/>
          <w:szCs w:val="24"/>
        </w:rPr>
        <w:t xml:space="preserve">.  The Secretary shall file a copy of such notice as well as the </w:t>
      </w:r>
      <w:r w:rsidR="001669DF">
        <w:rPr>
          <w:rFonts w:cstheme="minorHAnsi"/>
          <w:sz w:val="24"/>
          <w:szCs w:val="24"/>
        </w:rPr>
        <w:t xml:space="preserve">proposed </w:t>
      </w:r>
      <w:r>
        <w:rPr>
          <w:rFonts w:cstheme="minorHAnsi"/>
          <w:sz w:val="24"/>
          <w:szCs w:val="24"/>
        </w:rPr>
        <w:t xml:space="preserve">amendment(s) </w:t>
      </w:r>
      <w:r w:rsidR="002B2E01">
        <w:rPr>
          <w:rFonts w:cstheme="minorHAnsi"/>
          <w:sz w:val="24"/>
          <w:szCs w:val="24"/>
        </w:rPr>
        <w:t xml:space="preserve">with the official records </w:t>
      </w:r>
      <w:r>
        <w:rPr>
          <w:rFonts w:cstheme="minorHAnsi"/>
          <w:sz w:val="24"/>
          <w:szCs w:val="24"/>
        </w:rPr>
        <w:t>in the clubhouse.</w:t>
      </w:r>
    </w:p>
    <w:p w:rsidR="00BD1630" w:rsidRDefault="00BD1630" w:rsidP="00CD48E5">
      <w:pPr>
        <w:jc w:val="both"/>
        <w:rPr>
          <w:rFonts w:cstheme="minorHAnsi"/>
          <w:sz w:val="24"/>
          <w:szCs w:val="24"/>
        </w:rPr>
      </w:pPr>
      <w:r>
        <w:rPr>
          <w:rFonts w:cstheme="minorHAnsi"/>
          <w:sz w:val="24"/>
          <w:szCs w:val="24"/>
        </w:rPr>
        <w:t>SECTION 2.</w:t>
      </w:r>
      <w:r w:rsidR="00CF579B">
        <w:rPr>
          <w:rFonts w:cstheme="minorHAnsi"/>
          <w:sz w:val="24"/>
          <w:szCs w:val="24"/>
        </w:rPr>
        <w:tab/>
      </w:r>
      <w:r>
        <w:rPr>
          <w:rFonts w:cstheme="minorHAnsi"/>
          <w:sz w:val="24"/>
          <w:szCs w:val="24"/>
        </w:rPr>
        <w:t>The amendment(s) must be approved by two thirds of the members in good standing present at the next meeting.</w:t>
      </w:r>
    </w:p>
    <w:p w:rsidR="00BD1630" w:rsidRPr="00CD48E5" w:rsidRDefault="00BD1630" w:rsidP="00CD48E5">
      <w:pPr>
        <w:rPr>
          <w:sz w:val="24"/>
          <w:szCs w:val="24"/>
        </w:rPr>
      </w:pPr>
      <w:r w:rsidRPr="00CD48E5">
        <w:rPr>
          <w:sz w:val="24"/>
          <w:szCs w:val="24"/>
        </w:rPr>
        <w:t>SECTION 3.</w:t>
      </w:r>
      <w:r w:rsidR="00CF579B">
        <w:rPr>
          <w:sz w:val="24"/>
          <w:szCs w:val="24"/>
        </w:rPr>
        <w:tab/>
      </w:r>
      <w:r w:rsidRPr="00CD48E5">
        <w:rPr>
          <w:sz w:val="24"/>
          <w:szCs w:val="24"/>
        </w:rPr>
        <w:t xml:space="preserve">No amendment or addition to these bylaws may be inconsistent with, or contrary to, the </w:t>
      </w:r>
      <w:r w:rsidR="002B2E01">
        <w:rPr>
          <w:sz w:val="24"/>
          <w:szCs w:val="24"/>
        </w:rPr>
        <w:t>O</w:t>
      </w:r>
      <w:r w:rsidRPr="00CD48E5">
        <w:rPr>
          <w:sz w:val="24"/>
          <w:szCs w:val="24"/>
        </w:rPr>
        <w:t xml:space="preserve">bjectives of this organization </w:t>
      </w:r>
      <w:r w:rsidR="002B2E01">
        <w:rPr>
          <w:sz w:val="24"/>
          <w:szCs w:val="24"/>
        </w:rPr>
        <w:t xml:space="preserve">as stated in Article II, Section 1 above, </w:t>
      </w:r>
      <w:r w:rsidRPr="00CD48E5">
        <w:rPr>
          <w:sz w:val="24"/>
          <w:szCs w:val="24"/>
        </w:rPr>
        <w:t>or the laws of this state.</w:t>
      </w:r>
    </w:p>
    <w:p w:rsidR="00A22240" w:rsidRPr="00CD48E5" w:rsidRDefault="00A22240" w:rsidP="00CD48E5">
      <w:pPr>
        <w:rPr>
          <w:sz w:val="24"/>
          <w:szCs w:val="24"/>
        </w:rPr>
      </w:pPr>
    </w:p>
    <w:p w:rsidR="00FE2F26" w:rsidRPr="00CD48E5" w:rsidRDefault="00FE2F26" w:rsidP="00CD48E5">
      <w:pPr>
        <w:jc w:val="center"/>
        <w:rPr>
          <w:sz w:val="24"/>
          <w:szCs w:val="24"/>
          <w:u w:val="single"/>
        </w:rPr>
      </w:pPr>
      <w:r w:rsidRPr="00CD48E5">
        <w:rPr>
          <w:sz w:val="24"/>
          <w:szCs w:val="24"/>
          <w:u w:val="single"/>
        </w:rPr>
        <w:t>ARTICLE XVIII</w:t>
      </w:r>
    </w:p>
    <w:p w:rsidR="00FE2F26" w:rsidRPr="00CD48E5" w:rsidRDefault="00FE2F26" w:rsidP="00CD48E5">
      <w:pPr>
        <w:jc w:val="center"/>
        <w:rPr>
          <w:sz w:val="24"/>
          <w:szCs w:val="24"/>
          <w:u w:val="single"/>
        </w:rPr>
      </w:pPr>
      <w:r w:rsidRPr="00CD48E5">
        <w:rPr>
          <w:sz w:val="24"/>
          <w:szCs w:val="24"/>
          <w:u w:val="single"/>
        </w:rPr>
        <w:t>EMERGENCY SITUATIONS</w:t>
      </w:r>
    </w:p>
    <w:p w:rsidR="005F2A12" w:rsidRPr="00CD48E5" w:rsidRDefault="005F2A12" w:rsidP="00CD48E5">
      <w:pPr>
        <w:rPr>
          <w:sz w:val="24"/>
          <w:szCs w:val="24"/>
        </w:rPr>
      </w:pPr>
      <w:r w:rsidRPr="00CD48E5">
        <w:rPr>
          <w:sz w:val="24"/>
          <w:szCs w:val="24"/>
        </w:rPr>
        <w:t>SECTION 1.</w:t>
      </w:r>
      <w:r w:rsidR="00CF579B">
        <w:rPr>
          <w:sz w:val="24"/>
          <w:szCs w:val="24"/>
        </w:rPr>
        <w:tab/>
      </w:r>
      <w:r w:rsidRPr="00CD48E5">
        <w:rPr>
          <w:sz w:val="24"/>
          <w:szCs w:val="24"/>
        </w:rPr>
        <w:t>During emergency situations, such as but not limited to, pandemics, national/state shutdowns, natural disasters, etc. the Board of Trustees</w:t>
      </w:r>
      <w:r w:rsidR="0051005D">
        <w:rPr>
          <w:sz w:val="24"/>
          <w:szCs w:val="24"/>
        </w:rPr>
        <w:t xml:space="preserve"> and </w:t>
      </w:r>
      <w:r w:rsidRPr="00CD48E5">
        <w:rPr>
          <w:sz w:val="24"/>
          <w:szCs w:val="24"/>
        </w:rPr>
        <w:t>Officers shall take the necessary actions to safeguard the Club’s assets, pay the bills and operate the Club as needed in order to protect the Club’s physical</w:t>
      </w:r>
      <w:r w:rsidR="00A41B42" w:rsidRPr="00CD48E5">
        <w:rPr>
          <w:sz w:val="24"/>
          <w:szCs w:val="24"/>
        </w:rPr>
        <w:t>, intangible</w:t>
      </w:r>
      <w:r w:rsidRPr="00CD48E5">
        <w:rPr>
          <w:sz w:val="24"/>
          <w:szCs w:val="24"/>
        </w:rPr>
        <w:t xml:space="preserve"> and monetary assets, until such time as normal operations and procedures can resume.  </w:t>
      </w:r>
    </w:p>
    <w:p w:rsidR="005F2A12" w:rsidRPr="00CD48E5" w:rsidRDefault="005F2A12" w:rsidP="00CD48E5">
      <w:pPr>
        <w:rPr>
          <w:sz w:val="24"/>
          <w:szCs w:val="24"/>
        </w:rPr>
      </w:pPr>
      <w:r w:rsidRPr="00CD48E5">
        <w:rPr>
          <w:sz w:val="24"/>
          <w:szCs w:val="24"/>
        </w:rPr>
        <w:lastRenderedPageBreak/>
        <w:t>SECTION 2.</w:t>
      </w:r>
      <w:r w:rsidR="008D3C3B">
        <w:rPr>
          <w:sz w:val="24"/>
          <w:szCs w:val="24"/>
        </w:rPr>
        <w:tab/>
      </w:r>
      <w:r w:rsidRPr="00CD48E5">
        <w:rPr>
          <w:sz w:val="24"/>
          <w:szCs w:val="24"/>
        </w:rPr>
        <w:t xml:space="preserve">A decision to shut the Club down entirely can be made by the </w:t>
      </w:r>
      <w:r w:rsidR="007C04C1">
        <w:rPr>
          <w:sz w:val="24"/>
          <w:szCs w:val="24"/>
        </w:rPr>
        <w:t>Chief Range Safety Officer (</w:t>
      </w:r>
      <w:r w:rsidRPr="00CD48E5">
        <w:rPr>
          <w:sz w:val="24"/>
          <w:szCs w:val="24"/>
        </w:rPr>
        <w:t>CRSO</w:t>
      </w:r>
      <w:r w:rsidR="007C04C1">
        <w:rPr>
          <w:sz w:val="24"/>
          <w:szCs w:val="24"/>
        </w:rPr>
        <w:t>)</w:t>
      </w:r>
      <w:r w:rsidRPr="00CD48E5">
        <w:rPr>
          <w:sz w:val="24"/>
          <w:szCs w:val="24"/>
        </w:rPr>
        <w:t xml:space="preserve"> in extreme emergency situations, such as national and state emergencies, pandemics, natural disasters, etc.  An emergency meeting will then be scheduled to discuss the situation with the Trustees as soon as possible.  Since the Trustees have the fiduciary responsibility to safeguard the Club’s assets, the decision to shut the </w:t>
      </w:r>
      <w:r w:rsidR="00876AC2">
        <w:rPr>
          <w:sz w:val="24"/>
          <w:szCs w:val="24"/>
        </w:rPr>
        <w:t>C</w:t>
      </w:r>
      <w:r w:rsidRPr="00CD48E5">
        <w:rPr>
          <w:sz w:val="24"/>
          <w:szCs w:val="24"/>
        </w:rPr>
        <w:t>lub down and/or reopen it will be made formally by the Trustees thr</w:t>
      </w:r>
      <w:r w:rsidR="005A0014">
        <w:rPr>
          <w:sz w:val="24"/>
          <w:szCs w:val="24"/>
        </w:rPr>
        <w:t>ough</w:t>
      </w:r>
      <w:r w:rsidRPr="00CD48E5">
        <w:rPr>
          <w:sz w:val="24"/>
          <w:szCs w:val="24"/>
        </w:rPr>
        <w:t xml:space="preserve"> a majority vote and the members so notified.  This decision should be based upon the recommendation of the CRSO, if applicable, and take into consideration such things as, but not limited to, the safety of the members, protection of the grounds, insurance issues, </w:t>
      </w:r>
      <w:r w:rsidR="00A41B42" w:rsidRPr="00CD48E5">
        <w:rPr>
          <w:sz w:val="24"/>
          <w:szCs w:val="24"/>
        </w:rPr>
        <w:t>regulatory requirements/mandates,</w:t>
      </w:r>
      <w:r w:rsidR="00876AC2">
        <w:rPr>
          <w:sz w:val="24"/>
          <w:szCs w:val="24"/>
        </w:rPr>
        <w:t xml:space="preserve"> applicable</w:t>
      </w:r>
      <w:r w:rsidR="00A41B42" w:rsidRPr="00CD48E5">
        <w:rPr>
          <w:sz w:val="24"/>
          <w:szCs w:val="24"/>
        </w:rPr>
        <w:t xml:space="preserve"> </w:t>
      </w:r>
      <w:r w:rsidR="0051005D">
        <w:rPr>
          <w:sz w:val="24"/>
          <w:szCs w:val="24"/>
        </w:rPr>
        <w:t xml:space="preserve">laws, </w:t>
      </w:r>
      <w:r w:rsidRPr="00CD48E5">
        <w:rPr>
          <w:sz w:val="24"/>
          <w:szCs w:val="24"/>
        </w:rPr>
        <w:t>etc.</w:t>
      </w:r>
    </w:p>
    <w:p w:rsidR="005F2A12" w:rsidRPr="00CD48E5" w:rsidRDefault="005F2A12" w:rsidP="00CD48E5">
      <w:pPr>
        <w:rPr>
          <w:sz w:val="24"/>
          <w:szCs w:val="24"/>
        </w:rPr>
      </w:pPr>
      <w:r w:rsidRPr="00CD48E5">
        <w:rPr>
          <w:sz w:val="24"/>
          <w:szCs w:val="24"/>
        </w:rPr>
        <w:t>SECTION 3.</w:t>
      </w:r>
      <w:r w:rsidR="008D3C3B">
        <w:rPr>
          <w:sz w:val="24"/>
          <w:szCs w:val="24"/>
        </w:rPr>
        <w:tab/>
      </w:r>
      <w:r w:rsidRPr="00CD48E5">
        <w:rPr>
          <w:sz w:val="24"/>
          <w:szCs w:val="24"/>
        </w:rPr>
        <w:t xml:space="preserve">In the event the Club is shutdown due to a pandemic, national/state shutdown, natural disaster, etc. and the reopening requires specific plans of action then the </w:t>
      </w:r>
      <w:r w:rsidR="00E0610C">
        <w:rPr>
          <w:sz w:val="24"/>
          <w:szCs w:val="24"/>
        </w:rPr>
        <w:t xml:space="preserve">EAV Director for </w:t>
      </w:r>
      <w:r w:rsidRPr="00CD48E5">
        <w:rPr>
          <w:sz w:val="24"/>
          <w:szCs w:val="24"/>
        </w:rPr>
        <w:t xml:space="preserve">each </w:t>
      </w:r>
      <w:r w:rsidR="00E0610C">
        <w:rPr>
          <w:sz w:val="24"/>
          <w:szCs w:val="24"/>
        </w:rPr>
        <w:t xml:space="preserve">event, activity or </w:t>
      </w:r>
      <w:r w:rsidRPr="00CD48E5">
        <w:rPr>
          <w:sz w:val="24"/>
          <w:szCs w:val="24"/>
        </w:rPr>
        <w:t>venue will present their plans to the CRSO for approval.  The CRSO will apprise the Trustees of such plans.  If there are disagreements between the CRSO and a</w:t>
      </w:r>
      <w:r w:rsidR="00A41B42" w:rsidRPr="00CD48E5">
        <w:rPr>
          <w:sz w:val="24"/>
          <w:szCs w:val="24"/>
        </w:rPr>
        <w:t>n E</w:t>
      </w:r>
      <w:r w:rsidR="0051005D">
        <w:rPr>
          <w:sz w:val="24"/>
          <w:szCs w:val="24"/>
        </w:rPr>
        <w:t>A</w:t>
      </w:r>
      <w:r w:rsidR="00A41B42" w:rsidRPr="00CD48E5">
        <w:rPr>
          <w:sz w:val="24"/>
          <w:szCs w:val="24"/>
        </w:rPr>
        <w:t>V Director</w:t>
      </w:r>
      <w:r w:rsidRPr="00CD48E5">
        <w:rPr>
          <w:sz w:val="24"/>
          <w:szCs w:val="24"/>
        </w:rPr>
        <w:t xml:space="preserve"> in regard to their plan, the plan will be presented to the Trustees for reconciliation and approval.</w:t>
      </w:r>
    </w:p>
    <w:p w:rsidR="007D474C" w:rsidRDefault="005F2A12" w:rsidP="00CD48E5">
      <w:pPr>
        <w:rPr>
          <w:sz w:val="24"/>
          <w:szCs w:val="24"/>
        </w:rPr>
      </w:pPr>
      <w:r w:rsidRPr="00CD48E5">
        <w:rPr>
          <w:sz w:val="24"/>
          <w:szCs w:val="24"/>
        </w:rPr>
        <w:t>SECTION 4.</w:t>
      </w:r>
      <w:r w:rsidR="008D3C3B">
        <w:rPr>
          <w:sz w:val="24"/>
          <w:szCs w:val="24"/>
        </w:rPr>
        <w:tab/>
      </w:r>
      <w:r w:rsidRPr="00CD48E5">
        <w:rPr>
          <w:sz w:val="24"/>
          <w:szCs w:val="24"/>
        </w:rPr>
        <w:t xml:space="preserve">If the CRSO closes a specific range for safety reasons he shall work with the </w:t>
      </w:r>
      <w:r w:rsidR="00A41B42" w:rsidRPr="00CD48E5">
        <w:rPr>
          <w:sz w:val="24"/>
          <w:szCs w:val="24"/>
        </w:rPr>
        <w:t>E</w:t>
      </w:r>
      <w:r w:rsidR="0051005D">
        <w:rPr>
          <w:sz w:val="24"/>
          <w:szCs w:val="24"/>
        </w:rPr>
        <w:t>A</w:t>
      </w:r>
      <w:r w:rsidR="00A41B42" w:rsidRPr="00CD48E5">
        <w:rPr>
          <w:sz w:val="24"/>
          <w:szCs w:val="24"/>
        </w:rPr>
        <w:t>V Director</w:t>
      </w:r>
      <w:r w:rsidR="00762A9E">
        <w:rPr>
          <w:sz w:val="24"/>
          <w:szCs w:val="24"/>
        </w:rPr>
        <w:t>(s) responsible for events, activities, venues related to that range</w:t>
      </w:r>
      <w:r w:rsidR="00A41B42" w:rsidRPr="00CD48E5">
        <w:rPr>
          <w:sz w:val="24"/>
          <w:szCs w:val="24"/>
        </w:rPr>
        <w:t xml:space="preserve"> </w:t>
      </w:r>
      <w:r w:rsidRPr="00CD48E5">
        <w:rPr>
          <w:sz w:val="24"/>
          <w:szCs w:val="24"/>
        </w:rPr>
        <w:t>on a plan to correct or address the issue.  If it is a non-specified venue such as the long range, pistol shack, etc</w:t>
      </w:r>
      <w:r w:rsidR="0051005D">
        <w:rPr>
          <w:sz w:val="24"/>
          <w:szCs w:val="24"/>
        </w:rPr>
        <w:t>.,</w:t>
      </w:r>
      <w:r w:rsidRPr="00CD48E5">
        <w:rPr>
          <w:sz w:val="24"/>
          <w:szCs w:val="24"/>
        </w:rPr>
        <w:t xml:space="preserve"> then he will address the issue with the Trustees.  The CRSO shall</w:t>
      </w:r>
      <w:r w:rsidR="0051005D">
        <w:rPr>
          <w:sz w:val="24"/>
          <w:szCs w:val="24"/>
        </w:rPr>
        <w:t xml:space="preserve"> immediately</w:t>
      </w:r>
      <w:r w:rsidRPr="00CD48E5">
        <w:rPr>
          <w:sz w:val="24"/>
          <w:szCs w:val="24"/>
        </w:rPr>
        <w:t xml:space="preserve"> notify the Trustees of any range closure lasting more than 48 hours and provide an update at the next Trustee meeting if the closure is still in effect.</w:t>
      </w:r>
    </w:p>
    <w:p w:rsidR="00075DEB" w:rsidRPr="00CD48E5" w:rsidRDefault="00075DEB" w:rsidP="00CD48E5">
      <w:pPr>
        <w:rPr>
          <w:sz w:val="24"/>
          <w:szCs w:val="24"/>
        </w:rPr>
      </w:pPr>
      <w:r>
        <w:rPr>
          <w:sz w:val="24"/>
          <w:szCs w:val="24"/>
        </w:rPr>
        <w:t>SECTION 5.</w:t>
      </w:r>
      <w:r w:rsidR="008D3C3B">
        <w:rPr>
          <w:sz w:val="24"/>
          <w:szCs w:val="24"/>
        </w:rPr>
        <w:tab/>
      </w:r>
      <w:r w:rsidR="00EF5A60">
        <w:rPr>
          <w:sz w:val="24"/>
          <w:szCs w:val="24"/>
        </w:rPr>
        <w:t xml:space="preserve">There may be situations wherein, </w:t>
      </w:r>
      <w:r>
        <w:rPr>
          <w:sz w:val="24"/>
          <w:szCs w:val="24"/>
        </w:rPr>
        <w:t xml:space="preserve">the Club is shutdown in part or whole due to a pandemic, national/state shutdown, natural disaster, etc. and due to imposed restrictions the membership cannot meet to vote </w:t>
      </w:r>
      <w:r w:rsidR="00FF2560">
        <w:rPr>
          <w:sz w:val="24"/>
          <w:szCs w:val="24"/>
        </w:rPr>
        <w:t>at the</w:t>
      </w:r>
      <w:r>
        <w:rPr>
          <w:sz w:val="24"/>
          <w:szCs w:val="24"/>
        </w:rPr>
        <w:t xml:space="preserve"> annual elections, </w:t>
      </w:r>
      <w:r w:rsidR="00FF2560">
        <w:rPr>
          <w:sz w:val="24"/>
          <w:szCs w:val="24"/>
        </w:rPr>
        <w:t xml:space="preserve">on bylaw changes </w:t>
      </w:r>
      <w:r w:rsidR="00EF5A60">
        <w:rPr>
          <w:sz w:val="24"/>
          <w:szCs w:val="24"/>
        </w:rPr>
        <w:t xml:space="preserve">or the </w:t>
      </w:r>
      <w:r>
        <w:rPr>
          <w:sz w:val="24"/>
          <w:szCs w:val="24"/>
        </w:rPr>
        <w:t>sale of club assets</w:t>
      </w:r>
      <w:r w:rsidR="00EF5A60">
        <w:rPr>
          <w:sz w:val="24"/>
          <w:szCs w:val="24"/>
        </w:rPr>
        <w:t xml:space="preserve">.  With regard to the annual elections, in the event of what the Trustees see as a temporary imposed restriction, they may postpone the </w:t>
      </w:r>
      <w:r w:rsidR="00FF2560">
        <w:rPr>
          <w:sz w:val="24"/>
          <w:szCs w:val="24"/>
        </w:rPr>
        <w:t>in</w:t>
      </w:r>
      <w:r w:rsidR="005A0014">
        <w:rPr>
          <w:sz w:val="24"/>
          <w:szCs w:val="24"/>
        </w:rPr>
        <w:t>-</w:t>
      </w:r>
      <w:r w:rsidR="00FF2560">
        <w:rPr>
          <w:sz w:val="24"/>
          <w:szCs w:val="24"/>
        </w:rPr>
        <w:t xml:space="preserve">person annual </w:t>
      </w:r>
      <w:r w:rsidR="00EF5A60">
        <w:rPr>
          <w:sz w:val="24"/>
          <w:szCs w:val="24"/>
        </w:rPr>
        <w:t xml:space="preserve">election to a later date.  </w:t>
      </w:r>
      <w:r w:rsidR="00FF2560">
        <w:rPr>
          <w:sz w:val="24"/>
          <w:szCs w:val="24"/>
        </w:rPr>
        <w:t>If they do postpone the in</w:t>
      </w:r>
      <w:r w:rsidR="005A0014">
        <w:rPr>
          <w:sz w:val="24"/>
          <w:szCs w:val="24"/>
        </w:rPr>
        <w:t>-</w:t>
      </w:r>
      <w:r w:rsidR="00FF2560">
        <w:rPr>
          <w:sz w:val="24"/>
          <w:szCs w:val="24"/>
        </w:rPr>
        <w:t>person annual election, then th</w:t>
      </w:r>
      <w:r w:rsidR="00EF5A60">
        <w:rPr>
          <w:sz w:val="24"/>
          <w:szCs w:val="24"/>
        </w:rPr>
        <w:t xml:space="preserve">e Trustees and Officers currently holding their respective positions shall continue to hold them until </w:t>
      </w:r>
      <w:r w:rsidR="00FF2560">
        <w:rPr>
          <w:sz w:val="24"/>
          <w:szCs w:val="24"/>
        </w:rPr>
        <w:t>the postponed</w:t>
      </w:r>
      <w:r w:rsidR="00EF5A60">
        <w:rPr>
          <w:sz w:val="24"/>
          <w:szCs w:val="24"/>
        </w:rPr>
        <w:t xml:space="preserve"> annual election </w:t>
      </w:r>
      <w:r w:rsidR="00FF2560">
        <w:rPr>
          <w:sz w:val="24"/>
          <w:szCs w:val="24"/>
        </w:rPr>
        <w:t>is</w:t>
      </w:r>
      <w:r w:rsidR="00EF5A60">
        <w:rPr>
          <w:sz w:val="24"/>
          <w:szCs w:val="24"/>
        </w:rPr>
        <w:t xml:space="preserve"> held and their successor is </w:t>
      </w:r>
      <w:r w:rsidR="00FF2560">
        <w:rPr>
          <w:sz w:val="24"/>
          <w:szCs w:val="24"/>
        </w:rPr>
        <w:t xml:space="preserve">elected or appointed and qualified as per Article 7 </w:t>
      </w:r>
      <w:r w:rsidR="00FF2560">
        <w:rPr>
          <w:rFonts w:cstheme="minorHAnsi"/>
          <w:sz w:val="24"/>
          <w:szCs w:val="24"/>
        </w:rPr>
        <w:t>§</w:t>
      </w:r>
      <w:r w:rsidR="00FF2560">
        <w:rPr>
          <w:sz w:val="24"/>
          <w:szCs w:val="24"/>
        </w:rPr>
        <w:t xml:space="preserve">703 and </w:t>
      </w:r>
      <w:r w:rsidR="00FF2560">
        <w:rPr>
          <w:rFonts w:cstheme="minorHAnsi"/>
          <w:sz w:val="24"/>
          <w:szCs w:val="24"/>
        </w:rPr>
        <w:t>§</w:t>
      </w:r>
      <w:r w:rsidR="00FF2560">
        <w:rPr>
          <w:sz w:val="24"/>
          <w:szCs w:val="24"/>
        </w:rPr>
        <w:t>713 of the NPCL</w:t>
      </w:r>
      <w:r w:rsidR="00EF5A60">
        <w:rPr>
          <w:sz w:val="24"/>
          <w:szCs w:val="24"/>
        </w:rPr>
        <w:t xml:space="preserve">. </w:t>
      </w:r>
      <w:r w:rsidR="00FF2560">
        <w:rPr>
          <w:sz w:val="24"/>
          <w:szCs w:val="24"/>
        </w:rPr>
        <w:t xml:space="preserve"> If the Trustees reevaluate the situation and determine the temporary restrictions will not be lifted in the near future in order to hold the postponed in</w:t>
      </w:r>
      <w:r w:rsidR="005A0014">
        <w:rPr>
          <w:sz w:val="24"/>
          <w:szCs w:val="24"/>
        </w:rPr>
        <w:t>-</w:t>
      </w:r>
      <w:r w:rsidR="00FF2560">
        <w:rPr>
          <w:sz w:val="24"/>
          <w:szCs w:val="24"/>
        </w:rPr>
        <w:t xml:space="preserve">person </w:t>
      </w:r>
      <w:r w:rsidR="00597ECD">
        <w:rPr>
          <w:sz w:val="24"/>
          <w:szCs w:val="24"/>
        </w:rPr>
        <w:t xml:space="preserve">annual </w:t>
      </w:r>
      <w:r w:rsidR="00FF2560">
        <w:rPr>
          <w:sz w:val="24"/>
          <w:szCs w:val="24"/>
        </w:rPr>
        <w:t>election or determine it is not a temporary imposed restriction, they will work to</w:t>
      </w:r>
      <w:r w:rsidR="00597ECD">
        <w:rPr>
          <w:sz w:val="24"/>
          <w:szCs w:val="24"/>
        </w:rPr>
        <w:t xml:space="preserve"> come up with a temporary solution that may involve staggered voting times, alternate balloting positions, multiple site uses, some form of electronic meeting means or some other form of voting that will mirror the current election proceedings as closely as possible.  Current election proceedings are in</w:t>
      </w:r>
      <w:r w:rsidR="005A0014">
        <w:rPr>
          <w:sz w:val="24"/>
          <w:szCs w:val="24"/>
        </w:rPr>
        <w:t>-</w:t>
      </w:r>
      <w:r w:rsidR="00597ECD">
        <w:rPr>
          <w:sz w:val="24"/>
          <w:szCs w:val="24"/>
        </w:rPr>
        <w:t>person, with secret balloting</w:t>
      </w:r>
      <w:r w:rsidR="00166AC4">
        <w:rPr>
          <w:sz w:val="24"/>
          <w:szCs w:val="24"/>
        </w:rPr>
        <w:t>, allow for nominations off the floor</w:t>
      </w:r>
      <w:r w:rsidR="00597ECD">
        <w:rPr>
          <w:sz w:val="24"/>
          <w:szCs w:val="24"/>
        </w:rPr>
        <w:t xml:space="preserve"> and allow </w:t>
      </w:r>
      <w:r w:rsidR="00597ECD">
        <w:rPr>
          <w:sz w:val="24"/>
          <w:szCs w:val="24"/>
        </w:rPr>
        <w:lastRenderedPageBreak/>
        <w:t>for a candidate to be nominated for subsequent positions if they do not win the position they originally were nominated for.  (For example, if someone is nominated</w:t>
      </w:r>
      <w:r w:rsidR="00DD52C9">
        <w:rPr>
          <w:sz w:val="24"/>
          <w:szCs w:val="24"/>
        </w:rPr>
        <w:t xml:space="preserve"> off the floor</w:t>
      </w:r>
      <w:r w:rsidR="00597ECD">
        <w:rPr>
          <w:sz w:val="24"/>
          <w:szCs w:val="24"/>
        </w:rPr>
        <w:t xml:space="preserve"> for President and does not win that position they can then be nominated </w:t>
      </w:r>
      <w:r w:rsidR="00DD52C9">
        <w:rPr>
          <w:sz w:val="24"/>
          <w:szCs w:val="24"/>
        </w:rPr>
        <w:t xml:space="preserve">off the floor </w:t>
      </w:r>
      <w:r w:rsidR="00597ECD">
        <w:rPr>
          <w:sz w:val="24"/>
          <w:szCs w:val="24"/>
        </w:rPr>
        <w:t>for any other position (Vice President, Secretary, Treasurer, CSRO</w:t>
      </w:r>
      <w:r w:rsidR="00DD52C9">
        <w:rPr>
          <w:sz w:val="24"/>
          <w:szCs w:val="24"/>
        </w:rPr>
        <w:t xml:space="preserve"> or Trustee) until they either win </w:t>
      </w:r>
      <w:r w:rsidR="004666E8">
        <w:rPr>
          <w:sz w:val="24"/>
          <w:szCs w:val="24"/>
        </w:rPr>
        <w:t>a</w:t>
      </w:r>
      <w:r w:rsidR="00DD52C9">
        <w:rPr>
          <w:sz w:val="24"/>
          <w:szCs w:val="24"/>
        </w:rPr>
        <w:t xml:space="preserve"> position or fail to win a position</w:t>
      </w:r>
      <w:r w:rsidR="00166AC4">
        <w:rPr>
          <w:sz w:val="24"/>
          <w:szCs w:val="24"/>
        </w:rPr>
        <w:t xml:space="preserve"> altogether</w:t>
      </w:r>
      <w:r w:rsidR="00DD52C9">
        <w:rPr>
          <w:sz w:val="24"/>
          <w:szCs w:val="24"/>
        </w:rPr>
        <w:t>.)</w:t>
      </w:r>
      <w:r w:rsidR="00FF2560">
        <w:rPr>
          <w:sz w:val="24"/>
          <w:szCs w:val="24"/>
        </w:rPr>
        <w:t xml:space="preserve"> </w:t>
      </w:r>
    </w:p>
    <w:p w:rsidR="005F2A12" w:rsidRDefault="005F2A12" w:rsidP="005F2A12">
      <w:pPr>
        <w:ind w:left="360"/>
        <w:rPr>
          <w:sz w:val="24"/>
          <w:szCs w:val="24"/>
        </w:rPr>
      </w:pPr>
      <w:r w:rsidRPr="005F2A12">
        <w:rPr>
          <w:sz w:val="24"/>
          <w:szCs w:val="24"/>
        </w:rPr>
        <w:t xml:space="preserve">    </w:t>
      </w:r>
    </w:p>
    <w:p w:rsidR="00E25531" w:rsidRDefault="00E25531" w:rsidP="00E25531">
      <w:pPr>
        <w:jc w:val="center"/>
        <w:rPr>
          <w:sz w:val="24"/>
          <w:szCs w:val="24"/>
          <w:u w:val="single"/>
        </w:rPr>
      </w:pPr>
      <w:r>
        <w:rPr>
          <w:sz w:val="24"/>
          <w:szCs w:val="24"/>
          <w:u w:val="single"/>
        </w:rPr>
        <w:t>ARTICLE XIX</w:t>
      </w:r>
    </w:p>
    <w:p w:rsidR="00E25531" w:rsidRDefault="00E25531" w:rsidP="00E25531">
      <w:pPr>
        <w:jc w:val="center"/>
        <w:rPr>
          <w:sz w:val="24"/>
          <w:szCs w:val="24"/>
          <w:u w:val="single"/>
        </w:rPr>
      </w:pPr>
      <w:r>
        <w:rPr>
          <w:sz w:val="24"/>
          <w:szCs w:val="24"/>
          <w:u w:val="single"/>
        </w:rPr>
        <w:t xml:space="preserve">INDEMNIFICATION OF </w:t>
      </w:r>
      <w:r w:rsidR="00C57522">
        <w:rPr>
          <w:sz w:val="24"/>
          <w:szCs w:val="24"/>
          <w:u w:val="single"/>
        </w:rPr>
        <w:t>TRUSTEES/</w:t>
      </w:r>
      <w:r>
        <w:rPr>
          <w:sz w:val="24"/>
          <w:szCs w:val="24"/>
          <w:u w:val="single"/>
        </w:rPr>
        <w:t>OFFICERS/</w:t>
      </w:r>
      <w:r w:rsidR="00C57522">
        <w:rPr>
          <w:sz w:val="24"/>
          <w:szCs w:val="24"/>
          <w:u w:val="single"/>
        </w:rPr>
        <w:t>KEY PERSONS</w:t>
      </w:r>
    </w:p>
    <w:p w:rsidR="00B31BBE" w:rsidRDefault="00E21062" w:rsidP="00C65EFD">
      <w:pPr>
        <w:jc w:val="both"/>
        <w:rPr>
          <w:sz w:val="24"/>
          <w:szCs w:val="24"/>
        </w:rPr>
      </w:pPr>
      <w:bookmarkStart w:id="18" w:name="_Toc52954557"/>
      <w:r w:rsidRPr="00E21062">
        <w:rPr>
          <w:bCs/>
          <w:sz w:val="24"/>
          <w:szCs w:val="24"/>
        </w:rPr>
        <w:t>SECTION 1.</w:t>
      </w:r>
      <w:r w:rsidR="00CB030E">
        <w:rPr>
          <w:bCs/>
          <w:sz w:val="24"/>
          <w:szCs w:val="24"/>
        </w:rPr>
        <w:tab/>
      </w:r>
      <w:bookmarkEnd w:id="18"/>
      <w:r w:rsidR="00B31BBE">
        <w:rPr>
          <w:sz w:val="24"/>
          <w:szCs w:val="24"/>
        </w:rPr>
        <w:t xml:space="preserve">Under </w:t>
      </w:r>
      <w:r>
        <w:rPr>
          <w:sz w:val="24"/>
          <w:szCs w:val="24"/>
        </w:rPr>
        <w:t xml:space="preserve">Article </w:t>
      </w:r>
      <w:r w:rsidR="00A8403C">
        <w:rPr>
          <w:sz w:val="24"/>
          <w:szCs w:val="24"/>
        </w:rPr>
        <w:t>7</w:t>
      </w:r>
      <w:r>
        <w:rPr>
          <w:sz w:val="24"/>
          <w:szCs w:val="24"/>
        </w:rPr>
        <w:t xml:space="preserve"> </w:t>
      </w:r>
      <w:r w:rsidR="00D64AE5">
        <w:rPr>
          <w:rFonts w:cstheme="minorHAnsi"/>
          <w:sz w:val="24"/>
          <w:szCs w:val="24"/>
        </w:rPr>
        <w:t>§</w:t>
      </w:r>
      <w:r w:rsidR="00D64AE5">
        <w:rPr>
          <w:sz w:val="24"/>
          <w:szCs w:val="24"/>
        </w:rPr>
        <w:t xml:space="preserve">717 </w:t>
      </w:r>
      <w:r>
        <w:rPr>
          <w:sz w:val="24"/>
          <w:szCs w:val="24"/>
        </w:rPr>
        <w:t>of the Not</w:t>
      </w:r>
      <w:r w:rsidR="00CA6088">
        <w:rPr>
          <w:sz w:val="24"/>
          <w:szCs w:val="24"/>
        </w:rPr>
        <w:t>-</w:t>
      </w:r>
      <w:r>
        <w:rPr>
          <w:sz w:val="24"/>
          <w:szCs w:val="24"/>
        </w:rPr>
        <w:t>For</w:t>
      </w:r>
      <w:r w:rsidR="00CA6088">
        <w:rPr>
          <w:sz w:val="24"/>
          <w:szCs w:val="24"/>
        </w:rPr>
        <w:t>-</w:t>
      </w:r>
      <w:r>
        <w:rPr>
          <w:sz w:val="24"/>
          <w:szCs w:val="24"/>
        </w:rPr>
        <w:t xml:space="preserve">Profit Corporation Law (NPCL) </w:t>
      </w:r>
      <w:r w:rsidR="00B31BBE">
        <w:rPr>
          <w:sz w:val="24"/>
          <w:szCs w:val="24"/>
        </w:rPr>
        <w:t xml:space="preserve">Directors, Officers and Key Persons shall discharge the duties of their respective positions in good faith and with the care an ordinarily prudent person in a like position would exercise under similar circumstances.  </w:t>
      </w:r>
      <w:r w:rsidR="00C57522">
        <w:rPr>
          <w:sz w:val="24"/>
          <w:szCs w:val="24"/>
        </w:rPr>
        <w:t>(In these bylaws, the term Director and Trustee shall be interchangeable.)</w:t>
      </w:r>
    </w:p>
    <w:p w:rsidR="00273D64" w:rsidRDefault="00B31BBE" w:rsidP="00C65EFD">
      <w:pPr>
        <w:jc w:val="both"/>
        <w:rPr>
          <w:sz w:val="24"/>
          <w:szCs w:val="24"/>
        </w:rPr>
      </w:pPr>
      <w:r>
        <w:rPr>
          <w:sz w:val="24"/>
          <w:szCs w:val="24"/>
        </w:rPr>
        <w:t>SECTION 2.</w:t>
      </w:r>
      <w:r w:rsidR="00CB030E">
        <w:rPr>
          <w:sz w:val="24"/>
          <w:szCs w:val="24"/>
        </w:rPr>
        <w:tab/>
      </w:r>
      <w:r>
        <w:rPr>
          <w:sz w:val="24"/>
          <w:szCs w:val="24"/>
        </w:rPr>
        <w:t xml:space="preserve">In discharging their duties, </w:t>
      </w:r>
      <w:r w:rsidR="004D5C25">
        <w:rPr>
          <w:sz w:val="24"/>
          <w:szCs w:val="24"/>
        </w:rPr>
        <w:t>Trustees</w:t>
      </w:r>
      <w:r w:rsidR="00AF40BB">
        <w:rPr>
          <w:sz w:val="24"/>
          <w:szCs w:val="24"/>
        </w:rPr>
        <w:t xml:space="preserve"> and </w:t>
      </w:r>
      <w:r>
        <w:rPr>
          <w:sz w:val="24"/>
          <w:szCs w:val="24"/>
        </w:rPr>
        <w:t xml:space="preserve">Officers, when acting in good faith, may rely on information, opinions, reports or statements including financial statements and other financial data, prepared or presented by: (1) one or more officers or employees of the corporation, whom </w:t>
      </w:r>
      <w:r w:rsidR="002D361C">
        <w:rPr>
          <w:sz w:val="24"/>
          <w:szCs w:val="24"/>
        </w:rPr>
        <w:t xml:space="preserve">is </w:t>
      </w:r>
      <w:r>
        <w:rPr>
          <w:sz w:val="24"/>
          <w:szCs w:val="24"/>
        </w:rPr>
        <w:t>believe</w:t>
      </w:r>
      <w:r w:rsidR="002D361C">
        <w:rPr>
          <w:sz w:val="24"/>
          <w:szCs w:val="24"/>
        </w:rPr>
        <w:t>d</w:t>
      </w:r>
      <w:r>
        <w:rPr>
          <w:sz w:val="24"/>
          <w:szCs w:val="24"/>
        </w:rPr>
        <w:t xml:space="preserve"> to be reliable and competent in the matters presented, (2) counsel, public accountants or other persons believed to be reliable and competent within such person’s professional or expert competence or (3) a committee of the </w:t>
      </w:r>
      <w:r w:rsidR="00A8403C">
        <w:rPr>
          <w:sz w:val="24"/>
          <w:szCs w:val="24"/>
        </w:rPr>
        <w:t>B</w:t>
      </w:r>
      <w:r>
        <w:rPr>
          <w:sz w:val="24"/>
          <w:szCs w:val="24"/>
        </w:rPr>
        <w:t>oard upon which they do not serve</w:t>
      </w:r>
      <w:r w:rsidR="00CA6088">
        <w:rPr>
          <w:sz w:val="24"/>
          <w:szCs w:val="24"/>
        </w:rPr>
        <w:t xml:space="preserve"> as to matters within its designated authority, which committee the </w:t>
      </w:r>
      <w:r w:rsidR="00A8403C">
        <w:rPr>
          <w:sz w:val="24"/>
          <w:szCs w:val="24"/>
        </w:rPr>
        <w:t>t</w:t>
      </w:r>
      <w:r w:rsidR="004D5C25">
        <w:rPr>
          <w:sz w:val="24"/>
          <w:szCs w:val="24"/>
        </w:rPr>
        <w:t>rustee</w:t>
      </w:r>
      <w:r w:rsidR="00CA6088">
        <w:rPr>
          <w:sz w:val="24"/>
          <w:szCs w:val="24"/>
        </w:rPr>
        <w:t xml:space="preserve">s, </w:t>
      </w:r>
      <w:r w:rsidR="00A8403C">
        <w:rPr>
          <w:sz w:val="24"/>
          <w:szCs w:val="24"/>
        </w:rPr>
        <w:t>o</w:t>
      </w:r>
      <w:r w:rsidR="00CA6088">
        <w:rPr>
          <w:sz w:val="24"/>
          <w:szCs w:val="24"/>
        </w:rPr>
        <w:t xml:space="preserve">fficers or </w:t>
      </w:r>
      <w:r w:rsidR="00A8403C">
        <w:rPr>
          <w:sz w:val="24"/>
          <w:szCs w:val="24"/>
        </w:rPr>
        <w:t>k</w:t>
      </w:r>
      <w:r w:rsidR="00CA6088">
        <w:rPr>
          <w:sz w:val="24"/>
          <w:szCs w:val="24"/>
        </w:rPr>
        <w:t xml:space="preserve">ey </w:t>
      </w:r>
      <w:r w:rsidR="00A8403C">
        <w:rPr>
          <w:sz w:val="24"/>
          <w:szCs w:val="24"/>
        </w:rPr>
        <w:t>p</w:t>
      </w:r>
      <w:r w:rsidR="00CA6088">
        <w:rPr>
          <w:sz w:val="24"/>
          <w:szCs w:val="24"/>
        </w:rPr>
        <w:t>ersons believe to merit confidence, so long as in so relying they shall be acting in good faith and with that degree of care specified in Section 1 of this Article</w:t>
      </w:r>
      <w:r w:rsidR="00C57522">
        <w:rPr>
          <w:sz w:val="24"/>
          <w:szCs w:val="24"/>
        </w:rPr>
        <w:t xml:space="preserve"> XIX</w:t>
      </w:r>
      <w:r w:rsidR="00CA6088">
        <w:rPr>
          <w:sz w:val="24"/>
          <w:szCs w:val="24"/>
        </w:rPr>
        <w:t xml:space="preserve">.  </w:t>
      </w:r>
      <w:r w:rsidR="004D5C25">
        <w:rPr>
          <w:sz w:val="24"/>
          <w:szCs w:val="24"/>
        </w:rPr>
        <w:t>Trustees</w:t>
      </w:r>
      <w:r w:rsidR="00CA6088">
        <w:rPr>
          <w:sz w:val="24"/>
          <w:szCs w:val="24"/>
        </w:rPr>
        <w:t xml:space="preserve">, </w:t>
      </w:r>
      <w:r w:rsidR="00A8403C">
        <w:rPr>
          <w:sz w:val="24"/>
          <w:szCs w:val="24"/>
        </w:rPr>
        <w:t>o</w:t>
      </w:r>
      <w:r w:rsidR="00CA6088">
        <w:rPr>
          <w:sz w:val="24"/>
          <w:szCs w:val="24"/>
        </w:rPr>
        <w:t xml:space="preserve">fficers and </w:t>
      </w:r>
      <w:r w:rsidR="00A8403C">
        <w:rPr>
          <w:sz w:val="24"/>
          <w:szCs w:val="24"/>
        </w:rPr>
        <w:t>k</w:t>
      </w:r>
      <w:r w:rsidR="00CA6088">
        <w:rPr>
          <w:sz w:val="24"/>
          <w:szCs w:val="24"/>
        </w:rPr>
        <w:t xml:space="preserve">ey </w:t>
      </w:r>
      <w:r w:rsidR="00A8403C">
        <w:rPr>
          <w:sz w:val="24"/>
          <w:szCs w:val="24"/>
        </w:rPr>
        <w:t>p</w:t>
      </w:r>
      <w:r w:rsidR="00CA6088">
        <w:rPr>
          <w:sz w:val="24"/>
          <w:szCs w:val="24"/>
        </w:rPr>
        <w:t xml:space="preserve">ersons shall not be considered to be acting in good faith if they have knowledge concerning the matter in question that would cause such reliance to be unwarranted.  </w:t>
      </w:r>
      <w:r w:rsidR="004D5C25">
        <w:rPr>
          <w:sz w:val="24"/>
          <w:szCs w:val="24"/>
        </w:rPr>
        <w:t>Trustee</w:t>
      </w:r>
      <w:r w:rsidR="00CA6088">
        <w:rPr>
          <w:sz w:val="24"/>
          <w:szCs w:val="24"/>
        </w:rPr>
        <w:t xml:space="preserve">s, officers and key persons who perform their duties shall have no liability by reason of being or having been </w:t>
      </w:r>
      <w:r w:rsidR="004D5C25">
        <w:rPr>
          <w:sz w:val="24"/>
          <w:szCs w:val="24"/>
        </w:rPr>
        <w:t>trustee</w:t>
      </w:r>
      <w:r w:rsidR="00CA6088">
        <w:rPr>
          <w:sz w:val="24"/>
          <w:szCs w:val="24"/>
        </w:rPr>
        <w:t>s, officers or key persons of the corporation.</w:t>
      </w:r>
    </w:p>
    <w:p w:rsidR="00E21062" w:rsidRPr="00E21062" w:rsidRDefault="00CA6088" w:rsidP="00C65EFD">
      <w:pPr>
        <w:jc w:val="both"/>
        <w:rPr>
          <w:b/>
          <w:bCs/>
          <w:sz w:val="24"/>
          <w:szCs w:val="24"/>
        </w:rPr>
      </w:pPr>
      <w:r>
        <w:rPr>
          <w:sz w:val="24"/>
          <w:szCs w:val="24"/>
        </w:rPr>
        <w:t xml:space="preserve"> </w:t>
      </w:r>
      <w:r w:rsidR="00826410">
        <w:rPr>
          <w:sz w:val="24"/>
          <w:szCs w:val="24"/>
        </w:rPr>
        <w:t>SECTION 3.</w:t>
      </w:r>
      <w:r w:rsidR="00CB030E">
        <w:rPr>
          <w:sz w:val="24"/>
          <w:szCs w:val="24"/>
        </w:rPr>
        <w:tab/>
      </w:r>
      <w:r w:rsidR="00A8403C">
        <w:rPr>
          <w:sz w:val="24"/>
          <w:szCs w:val="24"/>
        </w:rPr>
        <w:t>N</w:t>
      </w:r>
      <w:r w:rsidR="00E21062" w:rsidRPr="00E21062">
        <w:rPr>
          <w:rFonts w:eastAsia="Times New Roman"/>
          <w:kern w:val="36"/>
          <w:sz w:val="24"/>
          <w:szCs w:val="24"/>
        </w:rPr>
        <w:t>o</w:t>
      </w:r>
      <w:r w:rsidR="00E21062" w:rsidRPr="00E21062">
        <w:rPr>
          <w:sz w:val="24"/>
          <w:szCs w:val="24"/>
          <w:shd w:val="clear" w:color="auto" w:fill="FFFFFF"/>
        </w:rPr>
        <w:t xml:space="preserve"> indemnification may be made to or on behalf of any </w:t>
      </w:r>
      <w:r w:rsidR="004D5C25">
        <w:rPr>
          <w:sz w:val="24"/>
          <w:szCs w:val="24"/>
          <w:shd w:val="clear" w:color="auto" w:fill="FFFFFF"/>
        </w:rPr>
        <w:t>trustee</w:t>
      </w:r>
      <w:r w:rsidR="00826410">
        <w:rPr>
          <w:sz w:val="24"/>
          <w:szCs w:val="24"/>
          <w:shd w:val="clear" w:color="auto" w:fill="FFFFFF"/>
        </w:rPr>
        <w:t>,</w:t>
      </w:r>
      <w:r w:rsidR="00E21062" w:rsidRPr="00E21062">
        <w:rPr>
          <w:sz w:val="24"/>
          <w:szCs w:val="24"/>
          <w:shd w:val="clear" w:color="auto" w:fill="FFFFFF"/>
        </w:rPr>
        <w:t xml:space="preserve"> officer</w:t>
      </w:r>
      <w:r w:rsidR="00826410">
        <w:rPr>
          <w:sz w:val="24"/>
          <w:szCs w:val="24"/>
          <w:shd w:val="clear" w:color="auto" w:fill="FFFFFF"/>
        </w:rPr>
        <w:t xml:space="preserve"> or key person</w:t>
      </w:r>
      <w:r w:rsidR="00E21062" w:rsidRPr="00E21062">
        <w:rPr>
          <w:sz w:val="24"/>
          <w:szCs w:val="24"/>
          <w:shd w:val="clear" w:color="auto" w:fill="FFFFFF"/>
        </w:rPr>
        <w:t xml:space="preserve"> if a judgment or other final adjudication adverse to the </w:t>
      </w:r>
      <w:r w:rsidR="004D5C25">
        <w:rPr>
          <w:sz w:val="24"/>
          <w:szCs w:val="24"/>
          <w:shd w:val="clear" w:color="auto" w:fill="FFFFFF"/>
        </w:rPr>
        <w:t>trustee</w:t>
      </w:r>
      <w:r w:rsidR="00826410">
        <w:rPr>
          <w:sz w:val="24"/>
          <w:szCs w:val="24"/>
          <w:shd w:val="clear" w:color="auto" w:fill="FFFFFF"/>
        </w:rPr>
        <w:t>,</w:t>
      </w:r>
      <w:r w:rsidR="00E21062" w:rsidRPr="00E21062">
        <w:rPr>
          <w:sz w:val="24"/>
          <w:szCs w:val="24"/>
          <w:shd w:val="clear" w:color="auto" w:fill="FFFFFF"/>
        </w:rPr>
        <w:t xml:space="preserve"> officer </w:t>
      </w:r>
      <w:r w:rsidR="00826410">
        <w:rPr>
          <w:sz w:val="24"/>
          <w:szCs w:val="24"/>
          <w:shd w:val="clear" w:color="auto" w:fill="FFFFFF"/>
        </w:rPr>
        <w:t xml:space="preserve">or key person </w:t>
      </w:r>
      <w:r w:rsidR="00E21062" w:rsidRPr="00E21062">
        <w:rPr>
          <w:sz w:val="24"/>
          <w:szCs w:val="24"/>
          <w:shd w:val="clear" w:color="auto" w:fill="FFFFFF"/>
        </w:rPr>
        <w:t>establishes that his or her acts were committed in bad faith</w:t>
      </w:r>
      <w:r w:rsidR="00826410">
        <w:rPr>
          <w:sz w:val="24"/>
          <w:szCs w:val="24"/>
          <w:shd w:val="clear" w:color="auto" w:fill="FFFFFF"/>
        </w:rPr>
        <w:t>,</w:t>
      </w:r>
      <w:r w:rsidR="00E21062" w:rsidRPr="00E21062">
        <w:rPr>
          <w:sz w:val="24"/>
          <w:szCs w:val="24"/>
          <w:shd w:val="clear" w:color="auto" w:fill="FFFFFF"/>
        </w:rPr>
        <w:t xml:space="preserve"> or were the result of active and deliberate dishonesty and were material to the cause of action so adjudicated, or that he or she personally gained in fact a financial profit or other advantage to which he or she was not legally entitled.</w:t>
      </w:r>
    </w:p>
    <w:p w:rsidR="00BF06EF" w:rsidRDefault="00BF06EF" w:rsidP="00C65EFD">
      <w:pPr>
        <w:jc w:val="both"/>
        <w:rPr>
          <w:bCs/>
          <w:sz w:val="24"/>
          <w:szCs w:val="24"/>
        </w:rPr>
      </w:pPr>
      <w:bookmarkStart w:id="19" w:name="_Toc52954560"/>
      <w:r>
        <w:rPr>
          <w:bCs/>
          <w:sz w:val="24"/>
          <w:szCs w:val="24"/>
        </w:rPr>
        <w:t>SECTION 4.</w:t>
      </w:r>
      <w:r w:rsidR="00CB030E">
        <w:rPr>
          <w:bCs/>
          <w:sz w:val="24"/>
          <w:szCs w:val="24"/>
        </w:rPr>
        <w:tab/>
      </w:r>
      <w:r>
        <w:rPr>
          <w:bCs/>
          <w:sz w:val="24"/>
          <w:szCs w:val="24"/>
        </w:rPr>
        <w:t xml:space="preserve">No person serving without compensation as a trustee, officer or key person of this corporation shall be liable to any person other than the corporation based solely on his or her conduct in the execution of such office unless the conduct of such trustee, officer or key </w:t>
      </w:r>
      <w:r>
        <w:rPr>
          <w:bCs/>
          <w:sz w:val="24"/>
          <w:szCs w:val="24"/>
        </w:rPr>
        <w:lastRenderedPageBreak/>
        <w:t>person with respect to the person asserting liability constituted gross negligence or was intended to cause the resulting harm to the person asserting such liability.  For purposes of this section, such trustee, officer or key person shall not be considered compensated solely by reason of payment of his or her actual expenses incurred in attending meetings or otherwise in the execution of such office.</w:t>
      </w:r>
    </w:p>
    <w:p w:rsidR="00E21062" w:rsidRDefault="00E21062" w:rsidP="00C65EFD">
      <w:pPr>
        <w:jc w:val="both"/>
        <w:rPr>
          <w:sz w:val="24"/>
          <w:szCs w:val="24"/>
        </w:rPr>
      </w:pPr>
      <w:r w:rsidRPr="00E21062">
        <w:rPr>
          <w:bCs/>
          <w:sz w:val="24"/>
          <w:szCs w:val="24"/>
        </w:rPr>
        <w:t xml:space="preserve">SECTION </w:t>
      </w:r>
      <w:r w:rsidR="00BF06EF">
        <w:rPr>
          <w:bCs/>
          <w:sz w:val="24"/>
          <w:szCs w:val="24"/>
        </w:rPr>
        <w:t>5</w:t>
      </w:r>
      <w:r w:rsidRPr="00E21062">
        <w:rPr>
          <w:bCs/>
          <w:sz w:val="24"/>
          <w:szCs w:val="24"/>
        </w:rPr>
        <w:t>.</w:t>
      </w:r>
      <w:r w:rsidR="00CB030E">
        <w:rPr>
          <w:bCs/>
          <w:sz w:val="24"/>
          <w:szCs w:val="24"/>
        </w:rPr>
        <w:tab/>
      </w:r>
      <w:bookmarkEnd w:id="19"/>
      <w:r w:rsidRPr="00E21062">
        <w:rPr>
          <w:sz w:val="24"/>
          <w:szCs w:val="24"/>
        </w:rPr>
        <w:t>The indemnification and advancement of expenses provided by or granted pursuant to this Article XI</w:t>
      </w:r>
      <w:r w:rsidR="00C57522">
        <w:rPr>
          <w:sz w:val="24"/>
          <w:szCs w:val="24"/>
        </w:rPr>
        <w:t>X</w:t>
      </w:r>
      <w:r w:rsidRPr="00E21062">
        <w:rPr>
          <w:sz w:val="24"/>
          <w:szCs w:val="24"/>
        </w:rPr>
        <w:t xml:space="preserve"> shall survive the respective </w:t>
      </w:r>
      <w:r w:rsidR="004D5C25">
        <w:rPr>
          <w:sz w:val="24"/>
          <w:szCs w:val="24"/>
        </w:rPr>
        <w:t>trustee</w:t>
      </w:r>
      <w:r w:rsidR="00826410">
        <w:rPr>
          <w:sz w:val="24"/>
          <w:szCs w:val="24"/>
        </w:rPr>
        <w:t xml:space="preserve">, </w:t>
      </w:r>
      <w:r w:rsidRPr="00E21062">
        <w:rPr>
          <w:sz w:val="24"/>
          <w:szCs w:val="24"/>
        </w:rPr>
        <w:t>officer</w:t>
      </w:r>
      <w:r w:rsidR="00826410">
        <w:rPr>
          <w:sz w:val="24"/>
          <w:szCs w:val="24"/>
        </w:rPr>
        <w:t xml:space="preserve"> or key person</w:t>
      </w:r>
      <w:r w:rsidR="00C57522">
        <w:rPr>
          <w:sz w:val="24"/>
          <w:szCs w:val="24"/>
        </w:rPr>
        <w:t>’</w:t>
      </w:r>
      <w:r w:rsidR="00826410">
        <w:rPr>
          <w:sz w:val="24"/>
          <w:szCs w:val="24"/>
        </w:rPr>
        <w:t>s</w:t>
      </w:r>
      <w:r w:rsidRPr="00E21062">
        <w:rPr>
          <w:sz w:val="24"/>
          <w:szCs w:val="24"/>
        </w:rPr>
        <w:t xml:space="preserve"> term of office. </w:t>
      </w:r>
    </w:p>
    <w:p w:rsidR="00C57522" w:rsidRPr="00E21062" w:rsidRDefault="00BF06EF" w:rsidP="00C65EFD">
      <w:pPr>
        <w:jc w:val="both"/>
        <w:rPr>
          <w:sz w:val="24"/>
          <w:szCs w:val="24"/>
        </w:rPr>
      </w:pPr>
      <w:r>
        <w:rPr>
          <w:sz w:val="24"/>
          <w:szCs w:val="24"/>
        </w:rPr>
        <w:t>SECTION 6</w:t>
      </w:r>
      <w:r w:rsidR="00C57522">
        <w:rPr>
          <w:sz w:val="24"/>
          <w:szCs w:val="24"/>
        </w:rPr>
        <w:t>.</w:t>
      </w:r>
      <w:r w:rsidR="00CB030E">
        <w:rPr>
          <w:sz w:val="24"/>
          <w:szCs w:val="24"/>
        </w:rPr>
        <w:tab/>
      </w:r>
      <w:r w:rsidR="00C57522">
        <w:rPr>
          <w:sz w:val="24"/>
          <w:szCs w:val="24"/>
        </w:rPr>
        <w:t xml:space="preserve">The corporation shall provide Directors and Officers insurance coverage at no charge to its </w:t>
      </w:r>
      <w:r w:rsidR="004D5C25">
        <w:rPr>
          <w:sz w:val="24"/>
          <w:szCs w:val="24"/>
        </w:rPr>
        <w:t>trustees</w:t>
      </w:r>
      <w:r w:rsidR="00C57522">
        <w:rPr>
          <w:sz w:val="24"/>
          <w:szCs w:val="24"/>
        </w:rPr>
        <w:t xml:space="preserve">, officers and key persons. </w:t>
      </w:r>
    </w:p>
    <w:p w:rsidR="00E25531" w:rsidRDefault="00E25531" w:rsidP="00FE2F26">
      <w:pPr>
        <w:jc w:val="center"/>
        <w:rPr>
          <w:sz w:val="24"/>
          <w:szCs w:val="24"/>
          <w:u w:val="single"/>
        </w:rPr>
      </w:pPr>
    </w:p>
    <w:p w:rsidR="00FE2F26" w:rsidRDefault="00FE2F26" w:rsidP="00FE2F26">
      <w:pPr>
        <w:jc w:val="center"/>
        <w:rPr>
          <w:sz w:val="24"/>
          <w:szCs w:val="24"/>
          <w:u w:val="single"/>
        </w:rPr>
      </w:pPr>
      <w:r>
        <w:rPr>
          <w:sz w:val="24"/>
          <w:szCs w:val="24"/>
          <w:u w:val="single"/>
        </w:rPr>
        <w:t>ARTICLE XX</w:t>
      </w:r>
    </w:p>
    <w:p w:rsidR="00FE2F26" w:rsidRDefault="00FE2F26" w:rsidP="00FE2F26">
      <w:pPr>
        <w:jc w:val="center"/>
        <w:rPr>
          <w:sz w:val="24"/>
          <w:szCs w:val="24"/>
          <w:u w:val="single"/>
        </w:rPr>
      </w:pPr>
      <w:r>
        <w:rPr>
          <w:sz w:val="24"/>
          <w:szCs w:val="24"/>
          <w:u w:val="single"/>
        </w:rPr>
        <w:t>SALE OF ASSETS</w:t>
      </w:r>
    </w:p>
    <w:p w:rsidR="0002746E" w:rsidRDefault="009358C1" w:rsidP="00C65EFD">
      <w:pPr>
        <w:jc w:val="both"/>
        <w:rPr>
          <w:sz w:val="24"/>
          <w:szCs w:val="24"/>
        </w:rPr>
      </w:pPr>
      <w:r>
        <w:rPr>
          <w:sz w:val="24"/>
          <w:szCs w:val="24"/>
        </w:rPr>
        <w:t>SECTION 1.</w:t>
      </w:r>
      <w:r w:rsidR="00CB030E">
        <w:rPr>
          <w:sz w:val="24"/>
          <w:szCs w:val="24"/>
        </w:rPr>
        <w:tab/>
      </w:r>
      <w:r>
        <w:rPr>
          <w:sz w:val="24"/>
          <w:szCs w:val="24"/>
        </w:rPr>
        <w:t>In the event of a sale of the KFG Club and/or land of the Club, all monies must be put toward the purchase of a new club or merger with a club whose goals are similar to those of the KFG Club and which club should be exempt under Section 501(C)(7)</w:t>
      </w:r>
      <w:r w:rsidR="00F946D7">
        <w:rPr>
          <w:sz w:val="24"/>
          <w:szCs w:val="24"/>
        </w:rPr>
        <w:t xml:space="preserve"> of the Internal Revenue Service Code or the corresponding section of any future federal tax code.</w:t>
      </w:r>
    </w:p>
    <w:p w:rsidR="00F946D7" w:rsidRDefault="00F946D7" w:rsidP="00C65EFD">
      <w:pPr>
        <w:jc w:val="both"/>
        <w:rPr>
          <w:sz w:val="24"/>
          <w:szCs w:val="24"/>
        </w:rPr>
      </w:pPr>
      <w:r>
        <w:rPr>
          <w:sz w:val="24"/>
          <w:szCs w:val="24"/>
        </w:rPr>
        <w:t>SECTION 2.</w:t>
      </w:r>
      <w:r w:rsidR="00CB030E">
        <w:rPr>
          <w:sz w:val="24"/>
          <w:szCs w:val="24"/>
        </w:rPr>
        <w:tab/>
      </w:r>
      <w:r>
        <w:rPr>
          <w:sz w:val="24"/>
          <w:szCs w:val="24"/>
        </w:rPr>
        <w:t>Membership will be notified in writing</w:t>
      </w:r>
      <w:r w:rsidR="00FA7848">
        <w:rPr>
          <w:sz w:val="24"/>
          <w:szCs w:val="24"/>
        </w:rPr>
        <w:t xml:space="preserve"> at the address on record in the Club’s files</w:t>
      </w:r>
      <w:r>
        <w:rPr>
          <w:sz w:val="24"/>
          <w:szCs w:val="24"/>
        </w:rPr>
        <w:t>.</w:t>
      </w:r>
    </w:p>
    <w:p w:rsidR="00F946D7" w:rsidRDefault="00F946D7" w:rsidP="00C65EFD">
      <w:pPr>
        <w:jc w:val="both"/>
        <w:rPr>
          <w:sz w:val="24"/>
          <w:szCs w:val="24"/>
        </w:rPr>
      </w:pPr>
      <w:r>
        <w:rPr>
          <w:sz w:val="24"/>
          <w:szCs w:val="24"/>
        </w:rPr>
        <w:t>SECTION 3.</w:t>
      </w:r>
      <w:r w:rsidR="00CB030E">
        <w:rPr>
          <w:sz w:val="24"/>
          <w:szCs w:val="24"/>
        </w:rPr>
        <w:tab/>
      </w:r>
      <w:r>
        <w:rPr>
          <w:sz w:val="24"/>
          <w:szCs w:val="24"/>
        </w:rPr>
        <w:t>If the conditions stated in Section 1 above cannot be fulfilled, the proceeds of the sale of land and assets will be distributed for one or more exempt purposes within the meaning of Section 501(C)(7) of the Internal Revenue Service Code or the corresponding section of any future federal tax code.</w:t>
      </w:r>
    </w:p>
    <w:p w:rsidR="007D474C" w:rsidRPr="009358C1" w:rsidRDefault="007D474C" w:rsidP="00C90528">
      <w:pPr>
        <w:rPr>
          <w:sz w:val="24"/>
          <w:szCs w:val="24"/>
        </w:rPr>
      </w:pPr>
    </w:p>
    <w:p w:rsidR="00BF075C" w:rsidRDefault="00BF075C" w:rsidP="00BF075C">
      <w:pPr>
        <w:jc w:val="center"/>
        <w:rPr>
          <w:sz w:val="24"/>
          <w:szCs w:val="24"/>
          <w:u w:val="single"/>
        </w:rPr>
      </w:pPr>
      <w:r>
        <w:rPr>
          <w:sz w:val="24"/>
          <w:szCs w:val="24"/>
          <w:u w:val="single"/>
        </w:rPr>
        <w:t>ARTICLE XXI</w:t>
      </w:r>
    </w:p>
    <w:p w:rsidR="00BF075C" w:rsidRDefault="00BF075C" w:rsidP="00BF075C">
      <w:pPr>
        <w:jc w:val="center"/>
        <w:rPr>
          <w:sz w:val="24"/>
          <w:szCs w:val="24"/>
          <w:u w:val="single"/>
        </w:rPr>
      </w:pPr>
      <w:r>
        <w:rPr>
          <w:sz w:val="24"/>
          <w:szCs w:val="24"/>
          <w:u w:val="single"/>
        </w:rPr>
        <w:t>CONFLICT OF INTEREST</w:t>
      </w:r>
    </w:p>
    <w:p w:rsidR="00BF075C" w:rsidRDefault="00BF075C" w:rsidP="00C65EFD">
      <w:pPr>
        <w:jc w:val="both"/>
        <w:rPr>
          <w:sz w:val="24"/>
          <w:szCs w:val="24"/>
        </w:rPr>
      </w:pPr>
      <w:r>
        <w:rPr>
          <w:sz w:val="24"/>
          <w:szCs w:val="24"/>
        </w:rPr>
        <w:t>SECTION 1.</w:t>
      </w:r>
      <w:r w:rsidR="00CB030E">
        <w:rPr>
          <w:sz w:val="24"/>
          <w:szCs w:val="24"/>
        </w:rPr>
        <w:tab/>
      </w:r>
      <w:r>
        <w:rPr>
          <w:sz w:val="24"/>
          <w:szCs w:val="24"/>
        </w:rPr>
        <w:t xml:space="preserve">In the interest of transparency the trustees, officers and key persons of this corporation shall strive to avoid any actual or </w:t>
      </w:r>
      <w:r w:rsidR="000A59E2">
        <w:rPr>
          <w:sz w:val="24"/>
          <w:szCs w:val="24"/>
        </w:rPr>
        <w:t xml:space="preserve">perceived </w:t>
      </w:r>
      <w:r>
        <w:rPr>
          <w:sz w:val="24"/>
          <w:szCs w:val="24"/>
        </w:rPr>
        <w:t>appearance of a conflict of interest in the discharge of their duties.</w:t>
      </w:r>
    </w:p>
    <w:p w:rsidR="000A59E2" w:rsidRDefault="00BF075C" w:rsidP="00C65EFD">
      <w:pPr>
        <w:jc w:val="both"/>
        <w:rPr>
          <w:sz w:val="24"/>
          <w:szCs w:val="24"/>
        </w:rPr>
      </w:pPr>
      <w:r>
        <w:rPr>
          <w:sz w:val="24"/>
          <w:szCs w:val="24"/>
        </w:rPr>
        <w:lastRenderedPageBreak/>
        <w:t>SECTION 2.</w:t>
      </w:r>
      <w:r w:rsidR="00CB030E">
        <w:rPr>
          <w:sz w:val="24"/>
          <w:szCs w:val="24"/>
        </w:rPr>
        <w:tab/>
      </w:r>
      <w:r>
        <w:rPr>
          <w:sz w:val="24"/>
          <w:szCs w:val="24"/>
        </w:rPr>
        <w:t xml:space="preserve">Trustees, officers and key persons shall disclose </w:t>
      </w:r>
      <w:r w:rsidR="00AC1361">
        <w:rPr>
          <w:sz w:val="24"/>
          <w:szCs w:val="24"/>
        </w:rPr>
        <w:t xml:space="preserve">any instance in which they are involved in a decision or business dealing on behalf of the corporation that involves any person or entity that is a family member, related person or with which they are an employee or have a personal </w:t>
      </w:r>
      <w:r w:rsidR="0093622C">
        <w:rPr>
          <w:sz w:val="24"/>
          <w:szCs w:val="24"/>
        </w:rPr>
        <w:t xml:space="preserve">or business </w:t>
      </w:r>
      <w:r w:rsidR="00AC1361">
        <w:rPr>
          <w:sz w:val="24"/>
          <w:szCs w:val="24"/>
        </w:rPr>
        <w:t>relationship.  They shall also disclose any</w:t>
      </w:r>
      <w:r w:rsidR="000A59E2">
        <w:rPr>
          <w:sz w:val="24"/>
          <w:szCs w:val="24"/>
        </w:rPr>
        <w:t xml:space="preserve"> matter they are involved in that has or could potentially have the appearance of a conflict of interest or potential conflict of interest.</w:t>
      </w:r>
    </w:p>
    <w:p w:rsidR="000A59E2" w:rsidRDefault="000A59E2" w:rsidP="00C65EFD">
      <w:pPr>
        <w:jc w:val="both"/>
        <w:rPr>
          <w:sz w:val="24"/>
          <w:szCs w:val="24"/>
        </w:rPr>
      </w:pPr>
      <w:r>
        <w:rPr>
          <w:sz w:val="24"/>
          <w:szCs w:val="24"/>
        </w:rPr>
        <w:t>SECTION 3.</w:t>
      </w:r>
      <w:r w:rsidR="00CB030E">
        <w:rPr>
          <w:sz w:val="24"/>
          <w:szCs w:val="24"/>
        </w:rPr>
        <w:tab/>
      </w:r>
      <w:r w:rsidR="00264ADC">
        <w:rPr>
          <w:sz w:val="24"/>
          <w:szCs w:val="24"/>
        </w:rPr>
        <w:t>With regard to issues that belong before the Board of Trustees, a</w:t>
      </w:r>
      <w:r>
        <w:rPr>
          <w:sz w:val="24"/>
          <w:szCs w:val="24"/>
        </w:rPr>
        <w:t>t a Trustees meeting a majority vote of the Trustees present shall determine if a conflict of interest or potential conflict of interest exists and the action to be taken</w:t>
      </w:r>
      <w:r w:rsidR="00264ADC">
        <w:rPr>
          <w:sz w:val="24"/>
          <w:szCs w:val="24"/>
        </w:rPr>
        <w:t xml:space="preserve"> (p</w:t>
      </w:r>
      <w:r>
        <w:rPr>
          <w:sz w:val="24"/>
          <w:szCs w:val="24"/>
        </w:rPr>
        <w:t>articularly if it is a voting matter and whether or not the person</w:t>
      </w:r>
      <w:r w:rsidR="00835B4C">
        <w:rPr>
          <w:sz w:val="24"/>
          <w:szCs w:val="24"/>
        </w:rPr>
        <w:t>(s)</w:t>
      </w:r>
      <w:r>
        <w:rPr>
          <w:sz w:val="24"/>
          <w:szCs w:val="24"/>
        </w:rPr>
        <w:t xml:space="preserve"> involved should recuse themse</w:t>
      </w:r>
      <w:r w:rsidR="00CA1FEA">
        <w:rPr>
          <w:sz w:val="24"/>
          <w:szCs w:val="24"/>
        </w:rPr>
        <w:t>lves</w:t>
      </w:r>
      <w:r>
        <w:rPr>
          <w:sz w:val="24"/>
          <w:szCs w:val="24"/>
        </w:rPr>
        <w:t xml:space="preserve"> </w:t>
      </w:r>
      <w:r w:rsidR="00835B4C">
        <w:rPr>
          <w:sz w:val="24"/>
          <w:szCs w:val="24"/>
        </w:rPr>
        <w:t>or not on that particular matter</w:t>
      </w:r>
      <w:r w:rsidR="00264ADC">
        <w:rPr>
          <w:sz w:val="24"/>
          <w:szCs w:val="24"/>
        </w:rPr>
        <w:t>)</w:t>
      </w:r>
      <w:r>
        <w:rPr>
          <w:sz w:val="24"/>
          <w:szCs w:val="24"/>
        </w:rPr>
        <w:t xml:space="preserve">.  </w:t>
      </w:r>
      <w:r w:rsidR="00264ADC">
        <w:rPr>
          <w:sz w:val="24"/>
          <w:szCs w:val="24"/>
        </w:rPr>
        <w:t>With regard to issues that belong a</w:t>
      </w:r>
      <w:r>
        <w:rPr>
          <w:sz w:val="24"/>
          <w:szCs w:val="24"/>
        </w:rPr>
        <w:t>t a membership meeting</w:t>
      </w:r>
      <w:r w:rsidR="00264ADC">
        <w:rPr>
          <w:sz w:val="24"/>
          <w:szCs w:val="24"/>
        </w:rPr>
        <w:t>,</w:t>
      </w:r>
      <w:r>
        <w:rPr>
          <w:sz w:val="24"/>
          <w:szCs w:val="24"/>
        </w:rPr>
        <w:t xml:space="preserve"> a majority vote of the Officers present shall determine if a conflict of interest or potential conflict of interest exists and the action to be taken</w:t>
      </w:r>
      <w:r w:rsidR="00264ADC">
        <w:rPr>
          <w:sz w:val="24"/>
          <w:szCs w:val="24"/>
        </w:rPr>
        <w:t xml:space="preserve"> (p</w:t>
      </w:r>
      <w:r w:rsidR="00835B4C">
        <w:rPr>
          <w:sz w:val="24"/>
          <w:szCs w:val="24"/>
        </w:rPr>
        <w:t>articularly if it is a voting matter and whether or not the person(s) involved should recuse themsel</w:t>
      </w:r>
      <w:r w:rsidR="00CA1FEA">
        <w:rPr>
          <w:sz w:val="24"/>
          <w:szCs w:val="24"/>
        </w:rPr>
        <w:t>ves</w:t>
      </w:r>
      <w:r w:rsidR="00835B4C">
        <w:rPr>
          <w:sz w:val="24"/>
          <w:szCs w:val="24"/>
        </w:rPr>
        <w:t xml:space="preserve"> or not on that particular matter</w:t>
      </w:r>
      <w:r w:rsidR="00264ADC">
        <w:rPr>
          <w:sz w:val="24"/>
          <w:szCs w:val="24"/>
        </w:rPr>
        <w:t>)</w:t>
      </w:r>
      <w:r w:rsidR="00835B4C">
        <w:rPr>
          <w:sz w:val="24"/>
          <w:szCs w:val="24"/>
        </w:rPr>
        <w:t>.</w:t>
      </w:r>
      <w:r w:rsidR="00ED6AC0">
        <w:rPr>
          <w:sz w:val="24"/>
          <w:szCs w:val="24"/>
        </w:rPr>
        <w:t xml:space="preserve">  Issues brought up at a membership meeting in which the person disagrees with the determination of whether or not the appearance of a conflict of interest or potential conflict of interest exists can bring the issue before the Board of Trustees for a determination.</w:t>
      </w:r>
    </w:p>
    <w:p w:rsidR="007D474C" w:rsidRDefault="007D474C" w:rsidP="000A59E2">
      <w:pPr>
        <w:rPr>
          <w:sz w:val="24"/>
          <w:szCs w:val="24"/>
        </w:rPr>
      </w:pPr>
    </w:p>
    <w:p w:rsidR="00144DE8" w:rsidRDefault="00144DE8" w:rsidP="00144DE8">
      <w:pPr>
        <w:jc w:val="center"/>
        <w:rPr>
          <w:sz w:val="24"/>
          <w:szCs w:val="24"/>
          <w:u w:val="single"/>
        </w:rPr>
      </w:pPr>
      <w:r>
        <w:rPr>
          <w:sz w:val="24"/>
          <w:szCs w:val="24"/>
          <w:u w:val="single"/>
        </w:rPr>
        <w:t>ARTICLE XXII</w:t>
      </w:r>
    </w:p>
    <w:p w:rsidR="00144DE8" w:rsidRDefault="00C41886" w:rsidP="00144DE8">
      <w:pPr>
        <w:jc w:val="center"/>
        <w:rPr>
          <w:sz w:val="24"/>
          <w:szCs w:val="24"/>
          <w:u w:val="single"/>
        </w:rPr>
      </w:pPr>
      <w:r>
        <w:rPr>
          <w:sz w:val="24"/>
          <w:szCs w:val="24"/>
          <w:u w:val="single"/>
        </w:rPr>
        <w:t>MISCELLANEOUS</w:t>
      </w:r>
    </w:p>
    <w:p w:rsidR="00144DE8" w:rsidRDefault="000A6269" w:rsidP="00C65EFD">
      <w:pPr>
        <w:jc w:val="both"/>
        <w:rPr>
          <w:sz w:val="24"/>
          <w:szCs w:val="24"/>
        </w:rPr>
      </w:pPr>
      <w:r>
        <w:rPr>
          <w:sz w:val="24"/>
          <w:szCs w:val="24"/>
        </w:rPr>
        <w:t>SECTION 1.</w:t>
      </w:r>
      <w:r w:rsidR="00CB030E">
        <w:rPr>
          <w:sz w:val="24"/>
          <w:szCs w:val="24"/>
        </w:rPr>
        <w:tab/>
      </w:r>
      <w:r>
        <w:rPr>
          <w:sz w:val="24"/>
          <w:szCs w:val="24"/>
        </w:rPr>
        <w:t>The terms Constitution and Bylaws are interchangeable in this document.</w:t>
      </w:r>
    </w:p>
    <w:p w:rsidR="000A6269" w:rsidRDefault="000A6269" w:rsidP="00C65EFD">
      <w:pPr>
        <w:jc w:val="both"/>
        <w:rPr>
          <w:sz w:val="24"/>
          <w:szCs w:val="24"/>
        </w:rPr>
      </w:pPr>
      <w:r>
        <w:rPr>
          <w:sz w:val="24"/>
          <w:szCs w:val="24"/>
        </w:rPr>
        <w:t>SECTION 2.</w:t>
      </w:r>
      <w:r w:rsidR="00CB030E">
        <w:rPr>
          <w:sz w:val="24"/>
          <w:szCs w:val="24"/>
        </w:rPr>
        <w:tab/>
      </w:r>
      <w:r>
        <w:rPr>
          <w:sz w:val="24"/>
          <w:szCs w:val="24"/>
        </w:rPr>
        <w:t>The terms Director and Trustee are interchangeable in this document.</w:t>
      </w:r>
    </w:p>
    <w:p w:rsidR="000A6269" w:rsidRDefault="000A6269" w:rsidP="00C65EFD">
      <w:pPr>
        <w:jc w:val="both"/>
        <w:rPr>
          <w:sz w:val="24"/>
          <w:szCs w:val="24"/>
        </w:rPr>
      </w:pPr>
      <w:r>
        <w:rPr>
          <w:sz w:val="24"/>
          <w:szCs w:val="24"/>
        </w:rPr>
        <w:t>SECTION 3.</w:t>
      </w:r>
      <w:r w:rsidR="00CB030E">
        <w:rPr>
          <w:sz w:val="24"/>
          <w:szCs w:val="24"/>
        </w:rPr>
        <w:tab/>
      </w:r>
      <w:r>
        <w:rPr>
          <w:sz w:val="24"/>
          <w:szCs w:val="24"/>
        </w:rPr>
        <w:t xml:space="preserve">A reference to the </w:t>
      </w:r>
      <w:r w:rsidR="00B512A9">
        <w:rPr>
          <w:sz w:val="24"/>
          <w:szCs w:val="24"/>
        </w:rPr>
        <w:t xml:space="preserve">corporation, </w:t>
      </w:r>
      <w:r>
        <w:rPr>
          <w:sz w:val="24"/>
          <w:szCs w:val="24"/>
        </w:rPr>
        <w:t>Club or KFG Club as they relate to this particular corporation are interchangeable and refer to this corporation.</w:t>
      </w:r>
    </w:p>
    <w:p w:rsidR="00815CF1" w:rsidRDefault="00815CF1" w:rsidP="00C65EFD">
      <w:pPr>
        <w:jc w:val="both"/>
        <w:rPr>
          <w:rFonts w:cstheme="minorHAnsi"/>
          <w:sz w:val="24"/>
          <w:szCs w:val="24"/>
        </w:rPr>
      </w:pPr>
      <w:r>
        <w:rPr>
          <w:sz w:val="24"/>
          <w:szCs w:val="24"/>
        </w:rPr>
        <w:t xml:space="preserve">SECTION </w:t>
      </w:r>
      <w:r w:rsidR="00A437AA">
        <w:rPr>
          <w:sz w:val="24"/>
          <w:szCs w:val="24"/>
        </w:rPr>
        <w:t>4</w:t>
      </w:r>
      <w:r>
        <w:rPr>
          <w:sz w:val="24"/>
          <w:szCs w:val="24"/>
        </w:rPr>
        <w:t>.</w:t>
      </w:r>
      <w:r w:rsidR="00CB030E">
        <w:rPr>
          <w:sz w:val="24"/>
          <w:szCs w:val="24"/>
        </w:rPr>
        <w:tab/>
      </w:r>
      <w:r>
        <w:rPr>
          <w:sz w:val="24"/>
          <w:szCs w:val="24"/>
        </w:rPr>
        <w:t>The fiscal year of the corporation shall begin on the first day of January and end on the last day of December in each year.</w:t>
      </w:r>
    </w:p>
    <w:p w:rsidR="00975F67" w:rsidRDefault="00A27EF1" w:rsidP="00C65EFD">
      <w:pPr>
        <w:jc w:val="both"/>
        <w:rPr>
          <w:rFonts w:cstheme="minorHAnsi"/>
          <w:sz w:val="24"/>
          <w:szCs w:val="24"/>
        </w:rPr>
      </w:pPr>
      <w:r>
        <w:rPr>
          <w:rFonts w:cstheme="minorHAnsi"/>
          <w:sz w:val="24"/>
          <w:szCs w:val="24"/>
        </w:rPr>
        <w:t xml:space="preserve">SECTION </w:t>
      </w:r>
      <w:r w:rsidR="00A437AA">
        <w:rPr>
          <w:rFonts w:cstheme="minorHAnsi"/>
          <w:sz w:val="24"/>
          <w:szCs w:val="24"/>
        </w:rPr>
        <w:t>5</w:t>
      </w:r>
      <w:r>
        <w:rPr>
          <w:rFonts w:cstheme="minorHAnsi"/>
          <w:sz w:val="24"/>
          <w:szCs w:val="24"/>
        </w:rPr>
        <w:t>.</w:t>
      </w:r>
      <w:r w:rsidR="00CB030E">
        <w:rPr>
          <w:rFonts w:cstheme="minorHAnsi"/>
          <w:sz w:val="24"/>
          <w:szCs w:val="24"/>
        </w:rPr>
        <w:tab/>
      </w:r>
      <w:r w:rsidR="00975F67">
        <w:rPr>
          <w:rFonts w:cstheme="minorHAnsi"/>
          <w:sz w:val="24"/>
          <w:szCs w:val="24"/>
        </w:rPr>
        <w:t>The membership list contains certain information on members that should not be allowed to be misused and/or distributed to the public</w:t>
      </w:r>
      <w:r w:rsidR="00A62019">
        <w:rPr>
          <w:rFonts w:cstheme="minorHAnsi"/>
          <w:sz w:val="24"/>
          <w:szCs w:val="24"/>
        </w:rPr>
        <w:t>.  T</w:t>
      </w:r>
      <w:r w:rsidR="00975F67">
        <w:rPr>
          <w:rFonts w:cstheme="minorHAnsi"/>
          <w:sz w:val="24"/>
          <w:szCs w:val="24"/>
        </w:rPr>
        <w:t>herefore</w:t>
      </w:r>
      <w:r w:rsidR="00F817D8">
        <w:rPr>
          <w:rFonts w:cstheme="minorHAnsi"/>
          <w:sz w:val="24"/>
          <w:szCs w:val="24"/>
        </w:rPr>
        <w:t>,</w:t>
      </w:r>
      <w:r w:rsidR="00975F67">
        <w:rPr>
          <w:rFonts w:cstheme="minorHAnsi"/>
          <w:sz w:val="24"/>
          <w:szCs w:val="24"/>
        </w:rPr>
        <w:t xml:space="preserve"> in regards to protecting this information, on </w:t>
      </w:r>
      <w:r w:rsidR="009E1E90">
        <w:rPr>
          <w:rFonts w:cstheme="minorHAnsi"/>
          <w:sz w:val="24"/>
          <w:szCs w:val="24"/>
        </w:rPr>
        <w:t>12</w:t>
      </w:r>
      <w:r w:rsidR="00975F67">
        <w:rPr>
          <w:rFonts w:cstheme="minorHAnsi"/>
          <w:sz w:val="24"/>
          <w:szCs w:val="24"/>
        </w:rPr>
        <w:t>/</w:t>
      </w:r>
      <w:r w:rsidR="009E1E90">
        <w:rPr>
          <w:rFonts w:cstheme="minorHAnsi"/>
          <w:sz w:val="24"/>
          <w:szCs w:val="24"/>
        </w:rPr>
        <w:t>7</w:t>
      </w:r>
      <w:r w:rsidR="00975F67">
        <w:rPr>
          <w:rFonts w:cstheme="minorHAnsi"/>
          <w:sz w:val="24"/>
          <w:szCs w:val="24"/>
        </w:rPr>
        <w:t>/</w:t>
      </w:r>
      <w:r w:rsidR="009E1E90">
        <w:rPr>
          <w:rFonts w:cstheme="minorHAnsi"/>
          <w:sz w:val="24"/>
          <w:szCs w:val="24"/>
        </w:rPr>
        <w:t>20</w:t>
      </w:r>
      <w:r w:rsidR="00975F67">
        <w:rPr>
          <w:rFonts w:cstheme="minorHAnsi"/>
          <w:sz w:val="24"/>
          <w:szCs w:val="24"/>
        </w:rPr>
        <w:t xml:space="preserve"> the Board of Trustees adopted the following resolution:</w:t>
      </w:r>
    </w:p>
    <w:p w:rsidR="009E1E90" w:rsidRDefault="005F12ED" w:rsidP="00C65EFD">
      <w:pPr>
        <w:jc w:val="both"/>
        <w:rPr>
          <w:rFonts w:ascii="Calibri" w:hAnsi="Calibri" w:cs="Calibri"/>
          <w:sz w:val="24"/>
          <w:szCs w:val="24"/>
        </w:rPr>
      </w:pPr>
      <w:r w:rsidRPr="005F12ED">
        <w:rPr>
          <w:rFonts w:ascii="Calibri" w:hAnsi="Calibri" w:cs="Calibri"/>
          <w:sz w:val="24"/>
          <w:szCs w:val="24"/>
        </w:rPr>
        <w:t>“</w:t>
      </w:r>
      <w:r w:rsidR="009E1E90">
        <w:rPr>
          <w:rFonts w:ascii="Calibri" w:hAnsi="Calibri" w:cs="Calibri"/>
          <w:sz w:val="24"/>
          <w:szCs w:val="24"/>
        </w:rPr>
        <w:t>Whereas the Board of Trustees have a fiduciary responsibility to safeguard the Club’s assets, which include those that are physical, monetary and intangible, on this 7</w:t>
      </w:r>
      <w:r w:rsidR="009E1E90" w:rsidRPr="009E1E90">
        <w:rPr>
          <w:rFonts w:ascii="Calibri" w:hAnsi="Calibri" w:cs="Calibri"/>
          <w:sz w:val="24"/>
          <w:szCs w:val="24"/>
          <w:vertAlign w:val="superscript"/>
        </w:rPr>
        <w:t>th</w:t>
      </w:r>
      <w:r w:rsidR="009E1E90">
        <w:rPr>
          <w:rFonts w:ascii="Calibri" w:hAnsi="Calibri" w:cs="Calibri"/>
          <w:sz w:val="24"/>
          <w:szCs w:val="24"/>
        </w:rPr>
        <w:t xml:space="preserve"> day of December </w:t>
      </w:r>
      <w:r w:rsidR="009E1E90">
        <w:rPr>
          <w:rFonts w:ascii="Calibri" w:hAnsi="Calibri" w:cs="Calibri"/>
          <w:sz w:val="24"/>
          <w:szCs w:val="24"/>
        </w:rPr>
        <w:lastRenderedPageBreak/>
        <w:t>2020, at a regular meeting of the Board of Trustees of the Kayaderosseras Fish and Game Club, Inc.:</w:t>
      </w:r>
    </w:p>
    <w:p w:rsidR="005F12ED" w:rsidRPr="005F12ED" w:rsidRDefault="005F12ED" w:rsidP="00C65EFD">
      <w:pPr>
        <w:jc w:val="both"/>
        <w:rPr>
          <w:rFonts w:ascii="Calibri" w:hAnsi="Calibri" w:cs="Calibri"/>
          <w:sz w:val="24"/>
          <w:szCs w:val="24"/>
        </w:rPr>
      </w:pPr>
      <w:r w:rsidRPr="005F12ED">
        <w:rPr>
          <w:rFonts w:ascii="Calibri" w:hAnsi="Calibri" w:cs="Calibri"/>
          <w:sz w:val="24"/>
          <w:szCs w:val="24"/>
        </w:rPr>
        <w:t xml:space="preserve">Be it Resolved that access to the entire Club membership list with regard to members emails and phone #’s is hereby restricted to the Board, the </w:t>
      </w:r>
      <w:r w:rsidR="00F817D8">
        <w:rPr>
          <w:rFonts w:ascii="Calibri" w:hAnsi="Calibri" w:cs="Calibri"/>
          <w:sz w:val="24"/>
          <w:szCs w:val="24"/>
        </w:rPr>
        <w:t>S</w:t>
      </w:r>
      <w:r w:rsidRPr="005F12ED">
        <w:rPr>
          <w:rFonts w:ascii="Calibri" w:hAnsi="Calibri" w:cs="Calibri"/>
          <w:sz w:val="24"/>
          <w:szCs w:val="24"/>
        </w:rPr>
        <w:t xml:space="preserve">ecretary, and the </w:t>
      </w:r>
      <w:r w:rsidR="00F817D8">
        <w:rPr>
          <w:rFonts w:ascii="Calibri" w:hAnsi="Calibri" w:cs="Calibri"/>
          <w:sz w:val="24"/>
          <w:szCs w:val="24"/>
        </w:rPr>
        <w:t>M</w:t>
      </w:r>
      <w:r w:rsidRPr="005F12ED">
        <w:rPr>
          <w:rFonts w:ascii="Calibri" w:hAnsi="Calibri" w:cs="Calibri"/>
          <w:sz w:val="24"/>
          <w:szCs w:val="24"/>
        </w:rPr>
        <w:t xml:space="preserve">embership </w:t>
      </w:r>
      <w:r w:rsidR="00F817D8">
        <w:rPr>
          <w:rFonts w:ascii="Calibri" w:hAnsi="Calibri" w:cs="Calibri"/>
          <w:sz w:val="24"/>
          <w:szCs w:val="24"/>
        </w:rPr>
        <w:t>D</w:t>
      </w:r>
      <w:r w:rsidRPr="005F12ED">
        <w:rPr>
          <w:rFonts w:ascii="Calibri" w:hAnsi="Calibri" w:cs="Calibri"/>
          <w:sz w:val="24"/>
          <w:szCs w:val="24"/>
        </w:rPr>
        <w:t xml:space="preserve">irector and </w:t>
      </w:r>
      <w:r w:rsidR="00F817D8">
        <w:rPr>
          <w:rFonts w:ascii="Calibri" w:hAnsi="Calibri" w:cs="Calibri"/>
          <w:sz w:val="24"/>
          <w:szCs w:val="24"/>
        </w:rPr>
        <w:t xml:space="preserve">his or </w:t>
      </w:r>
      <w:r w:rsidRPr="005F12ED">
        <w:rPr>
          <w:rFonts w:ascii="Calibri" w:hAnsi="Calibri" w:cs="Calibri"/>
          <w:sz w:val="24"/>
          <w:szCs w:val="24"/>
        </w:rPr>
        <w:t xml:space="preserve">her designees as it relates to their specific duties.  In addition, the CRSO will have access to the new member’s information for the sole purpose of conducting new member orientations.  Any </w:t>
      </w:r>
      <w:r w:rsidR="00A62019">
        <w:rPr>
          <w:rFonts w:ascii="Calibri" w:hAnsi="Calibri" w:cs="Calibri"/>
          <w:sz w:val="24"/>
          <w:szCs w:val="24"/>
        </w:rPr>
        <w:t>EAV Director or their</w:t>
      </w:r>
      <w:r w:rsidR="00862A55">
        <w:rPr>
          <w:rFonts w:ascii="Calibri" w:hAnsi="Calibri" w:cs="Calibri"/>
          <w:sz w:val="24"/>
          <w:szCs w:val="24"/>
        </w:rPr>
        <w:t xml:space="preserve"> designated</w:t>
      </w:r>
      <w:r w:rsidR="00A62019">
        <w:rPr>
          <w:rFonts w:ascii="Calibri" w:hAnsi="Calibri" w:cs="Calibri"/>
          <w:sz w:val="24"/>
          <w:szCs w:val="24"/>
        </w:rPr>
        <w:t xml:space="preserve"> delegate</w:t>
      </w:r>
      <w:r w:rsidRPr="005F12ED">
        <w:rPr>
          <w:rFonts w:ascii="Calibri" w:hAnsi="Calibri" w:cs="Calibri"/>
          <w:sz w:val="24"/>
          <w:szCs w:val="24"/>
        </w:rPr>
        <w:t xml:space="preserve"> that needs a list of club members for purposes of reporting income and/or charging member/nonmember fees will only be given a list </w:t>
      </w:r>
      <w:r w:rsidR="00862A55">
        <w:rPr>
          <w:rFonts w:ascii="Calibri" w:hAnsi="Calibri" w:cs="Calibri"/>
          <w:sz w:val="24"/>
          <w:szCs w:val="24"/>
        </w:rPr>
        <w:t>that</w:t>
      </w:r>
      <w:r w:rsidRPr="005F12ED">
        <w:rPr>
          <w:rFonts w:ascii="Calibri" w:hAnsi="Calibri" w:cs="Calibri"/>
          <w:sz w:val="24"/>
          <w:szCs w:val="24"/>
        </w:rPr>
        <w:t xml:space="preserve"> will include </w:t>
      </w:r>
      <w:r w:rsidR="00A62019">
        <w:rPr>
          <w:rFonts w:ascii="Calibri" w:hAnsi="Calibri" w:cs="Calibri"/>
          <w:sz w:val="24"/>
          <w:szCs w:val="24"/>
        </w:rPr>
        <w:t>a</w:t>
      </w:r>
      <w:r w:rsidRPr="005F12ED">
        <w:rPr>
          <w:rFonts w:ascii="Calibri" w:hAnsi="Calibri" w:cs="Calibri"/>
          <w:sz w:val="24"/>
          <w:szCs w:val="24"/>
        </w:rPr>
        <w:t xml:space="preserve"> member</w:t>
      </w:r>
      <w:r>
        <w:rPr>
          <w:rFonts w:ascii="Calibri" w:hAnsi="Calibri" w:cs="Calibri"/>
          <w:sz w:val="24"/>
          <w:szCs w:val="24"/>
        </w:rPr>
        <w:t>’</w:t>
      </w:r>
      <w:r w:rsidRPr="005F12ED">
        <w:rPr>
          <w:rFonts w:ascii="Calibri" w:hAnsi="Calibri" w:cs="Calibri"/>
          <w:sz w:val="24"/>
          <w:szCs w:val="24"/>
        </w:rPr>
        <w:t>s name and id #.  The website and social media using the KF&amp;G</w:t>
      </w:r>
      <w:r>
        <w:rPr>
          <w:rFonts w:ascii="Calibri" w:hAnsi="Calibri" w:cs="Calibri"/>
          <w:sz w:val="24"/>
          <w:szCs w:val="24"/>
        </w:rPr>
        <w:t xml:space="preserve"> Club</w:t>
      </w:r>
      <w:r w:rsidRPr="005F12ED">
        <w:rPr>
          <w:rFonts w:ascii="Calibri" w:hAnsi="Calibri" w:cs="Calibri"/>
          <w:sz w:val="24"/>
          <w:szCs w:val="24"/>
        </w:rPr>
        <w:t xml:space="preserve"> name, brand, logo, etc</w:t>
      </w:r>
      <w:r w:rsidR="00A62019">
        <w:rPr>
          <w:rFonts w:ascii="Calibri" w:hAnsi="Calibri" w:cs="Calibri"/>
          <w:sz w:val="24"/>
          <w:szCs w:val="24"/>
        </w:rPr>
        <w:t>.</w:t>
      </w:r>
      <w:r w:rsidRPr="005F12ED">
        <w:rPr>
          <w:rFonts w:ascii="Calibri" w:hAnsi="Calibri" w:cs="Calibri"/>
          <w:sz w:val="24"/>
          <w:szCs w:val="24"/>
        </w:rPr>
        <w:t xml:space="preserve"> are assets of the </w:t>
      </w:r>
      <w:r w:rsidR="00F817D8">
        <w:rPr>
          <w:rFonts w:ascii="Calibri" w:hAnsi="Calibri" w:cs="Calibri"/>
          <w:sz w:val="24"/>
          <w:szCs w:val="24"/>
        </w:rPr>
        <w:t>c</w:t>
      </w:r>
      <w:r w:rsidRPr="005F12ED">
        <w:rPr>
          <w:rFonts w:ascii="Calibri" w:hAnsi="Calibri" w:cs="Calibri"/>
          <w:sz w:val="24"/>
          <w:szCs w:val="24"/>
        </w:rPr>
        <w:t xml:space="preserve">orporation which fall under the Board </w:t>
      </w:r>
      <w:r w:rsidR="00F817D8">
        <w:rPr>
          <w:rFonts w:ascii="Calibri" w:hAnsi="Calibri" w:cs="Calibri"/>
          <w:sz w:val="24"/>
          <w:szCs w:val="24"/>
        </w:rPr>
        <w:t xml:space="preserve">of Trustees </w:t>
      </w:r>
      <w:r w:rsidRPr="005F12ED">
        <w:rPr>
          <w:rFonts w:ascii="Calibri" w:hAnsi="Calibri" w:cs="Calibri"/>
          <w:sz w:val="24"/>
          <w:szCs w:val="24"/>
        </w:rPr>
        <w:t xml:space="preserve">to oversee.  </w:t>
      </w:r>
      <w:r w:rsidR="00A62019">
        <w:rPr>
          <w:rFonts w:ascii="Calibri" w:hAnsi="Calibri" w:cs="Calibri"/>
          <w:sz w:val="24"/>
          <w:szCs w:val="24"/>
        </w:rPr>
        <w:t>Therefore, a</w:t>
      </w:r>
      <w:r w:rsidRPr="005F12ED">
        <w:rPr>
          <w:rFonts w:ascii="Calibri" w:hAnsi="Calibri" w:cs="Calibri"/>
          <w:sz w:val="24"/>
          <w:szCs w:val="24"/>
        </w:rPr>
        <w:t xml:space="preserve">ny postings </w:t>
      </w:r>
      <w:r w:rsidRPr="00A62019">
        <w:rPr>
          <w:rFonts w:ascii="Calibri" w:hAnsi="Calibri" w:cs="Calibri"/>
          <w:sz w:val="24"/>
          <w:szCs w:val="24"/>
          <w:u w:val="single"/>
        </w:rPr>
        <w:t>not</w:t>
      </w:r>
      <w:r w:rsidRPr="005F12ED">
        <w:rPr>
          <w:rFonts w:ascii="Calibri" w:hAnsi="Calibri" w:cs="Calibri"/>
          <w:sz w:val="24"/>
          <w:szCs w:val="24"/>
        </w:rPr>
        <w:t xml:space="preserve"> directly related to a specific club event, work party request, monthly meeting reminder, </w:t>
      </w:r>
      <w:r w:rsidRPr="005F12ED">
        <w:rPr>
          <w:rFonts w:ascii="Calibri" w:hAnsi="Calibri" w:cs="Calibri"/>
          <w:b/>
          <w:bCs/>
          <w:sz w:val="24"/>
          <w:szCs w:val="24"/>
        </w:rPr>
        <w:t xml:space="preserve">specific </w:t>
      </w:r>
      <w:r w:rsidRPr="005F12ED">
        <w:rPr>
          <w:rFonts w:ascii="Calibri" w:hAnsi="Calibri" w:cs="Calibri"/>
          <w:sz w:val="24"/>
          <w:szCs w:val="24"/>
        </w:rPr>
        <w:t>range closure</w:t>
      </w:r>
      <w:r w:rsidR="00A62019">
        <w:rPr>
          <w:rFonts w:ascii="Calibri" w:hAnsi="Calibri" w:cs="Calibri"/>
          <w:sz w:val="24"/>
          <w:szCs w:val="24"/>
        </w:rPr>
        <w:t xml:space="preserve"> and/or o</w:t>
      </w:r>
      <w:r w:rsidRPr="005F12ED">
        <w:rPr>
          <w:rFonts w:ascii="Calibri" w:hAnsi="Calibri" w:cs="Calibri"/>
          <w:sz w:val="24"/>
          <w:szCs w:val="24"/>
        </w:rPr>
        <w:t>pening related to an event</w:t>
      </w:r>
      <w:r w:rsidR="00A62019">
        <w:rPr>
          <w:rFonts w:ascii="Calibri" w:hAnsi="Calibri" w:cs="Calibri"/>
          <w:sz w:val="24"/>
          <w:szCs w:val="24"/>
        </w:rPr>
        <w:t xml:space="preserve"> or activity</w:t>
      </w:r>
      <w:r w:rsidRPr="005F12ED">
        <w:rPr>
          <w:rFonts w:ascii="Calibri" w:hAnsi="Calibri" w:cs="Calibri"/>
          <w:sz w:val="24"/>
          <w:szCs w:val="24"/>
        </w:rPr>
        <w:t xml:space="preserve"> or for an immediate safety reason will require prior approval of the Board.</w:t>
      </w:r>
      <w:r w:rsidR="00862A55">
        <w:rPr>
          <w:rFonts w:ascii="Calibri" w:hAnsi="Calibri" w:cs="Calibri"/>
          <w:sz w:val="24"/>
          <w:szCs w:val="24"/>
        </w:rPr>
        <w:t xml:space="preserve">  </w:t>
      </w:r>
      <w:r w:rsidRPr="005F12ED">
        <w:rPr>
          <w:rFonts w:ascii="Calibri" w:hAnsi="Calibri" w:cs="Calibri"/>
          <w:sz w:val="24"/>
          <w:szCs w:val="24"/>
        </w:rPr>
        <w:t>Any member or officer misusing this information will be subject to disciplinary action by the Board, up to and including loss of membership.”</w:t>
      </w:r>
    </w:p>
    <w:p w:rsidR="00FD1067" w:rsidRDefault="00815CF1" w:rsidP="00C65EFD">
      <w:pPr>
        <w:jc w:val="both"/>
        <w:rPr>
          <w:rFonts w:cstheme="minorHAnsi"/>
          <w:sz w:val="24"/>
          <w:szCs w:val="24"/>
        </w:rPr>
      </w:pPr>
      <w:r>
        <w:rPr>
          <w:rFonts w:cstheme="minorHAnsi"/>
          <w:sz w:val="24"/>
          <w:szCs w:val="24"/>
        </w:rPr>
        <w:t xml:space="preserve">SECTION </w:t>
      </w:r>
      <w:r w:rsidR="00A437AA">
        <w:rPr>
          <w:rFonts w:cstheme="minorHAnsi"/>
          <w:sz w:val="24"/>
          <w:szCs w:val="24"/>
        </w:rPr>
        <w:t>6</w:t>
      </w:r>
      <w:r w:rsidR="00FD1067">
        <w:rPr>
          <w:rFonts w:cstheme="minorHAnsi"/>
          <w:sz w:val="24"/>
          <w:szCs w:val="24"/>
        </w:rPr>
        <w:t>.</w:t>
      </w:r>
      <w:r w:rsidR="00CB030E">
        <w:rPr>
          <w:rFonts w:cstheme="minorHAnsi"/>
          <w:sz w:val="24"/>
          <w:szCs w:val="24"/>
        </w:rPr>
        <w:tab/>
      </w:r>
      <w:r w:rsidR="00FD1067">
        <w:rPr>
          <w:rFonts w:cstheme="minorHAnsi"/>
          <w:sz w:val="24"/>
          <w:szCs w:val="24"/>
        </w:rPr>
        <w:t>No Trustee, Officer or Key Person shall disclose confidential information acquired by him or her in the course of his or her official duties to any other person except to the extent that person has a bona fide “need to know” in order to perform their duties</w:t>
      </w:r>
      <w:r w:rsidR="006638D4">
        <w:rPr>
          <w:rFonts w:cstheme="minorHAnsi"/>
          <w:sz w:val="24"/>
          <w:szCs w:val="24"/>
        </w:rPr>
        <w:t xml:space="preserve"> with regard to the corporation</w:t>
      </w:r>
      <w:r w:rsidR="00FD1067">
        <w:rPr>
          <w:rFonts w:cstheme="minorHAnsi"/>
          <w:sz w:val="24"/>
          <w:szCs w:val="24"/>
        </w:rPr>
        <w:t>.</w:t>
      </w:r>
      <w:r w:rsidR="00A15F9B">
        <w:rPr>
          <w:rFonts w:cstheme="minorHAnsi"/>
          <w:sz w:val="24"/>
          <w:szCs w:val="24"/>
        </w:rPr>
        <w:t xml:space="preserve">  No Trustee, Officer or Key Person shall use confidential information acquired by him or her in the course of his or her official duties to further his or her personal interests or the personal interests of any other person.</w:t>
      </w:r>
    </w:p>
    <w:p w:rsidR="00A27EF1" w:rsidRPr="0045141E" w:rsidRDefault="00F45309" w:rsidP="00C65EFD">
      <w:pPr>
        <w:jc w:val="both"/>
        <w:rPr>
          <w:rFonts w:cstheme="minorHAnsi"/>
          <w:color w:val="000000" w:themeColor="text1"/>
          <w:sz w:val="24"/>
          <w:szCs w:val="24"/>
        </w:rPr>
      </w:pPr>
      <w:r>
        <w:rPr>
          <w:rFonts w:cstheme="minorHAnsi"/>
          <w:sz w:val="24"/>
          <w:szCs w:val="24"/>
        </w:rPr>
        <w:t xml:space="preserve">SECTION </w:t>
      </w:r>
      <w:r w:rsidR="00A437AA">
        <w:rPr>
          <w:rFonts w:cstheme="minorHAnsi"/>
          <w:sz w:val="24"/>
          <w:szCs w:val="24"/>
        </w:rPr>
        <w:t>7</w:t>
      </w:r>
      <w:r>
        <w:rPr>
          <w:rFonts w:cstheme="minorHAnsi"/>
          <w:sz w:val="24"/>
          <w:szCs w:val="24"/>
        </w:rPr>
        <w:t>.</w:t>
      </w:r>
      <w:r w:rsidR="00CB030E">
        <w:rPr>
          <w:rFonts w:cstheme="minorHAnsi"/>
          <w:sz w:val="24"/>
          <w:szCs w:val="24"/>
        </w:rPr>
        <w:tab/>
      </w:r>
      <w:r>
        <w:rPr>
          <w:rFonts w:cstheme="minorHAnsi"/>
          <w:sz w:val="24"/>
          <w:szCs w:val="24"/>
        </w:rPr>
        <w:t>If any part</w:t>
      </w:r>
      <w:r w:rsidR="003B212E">
        <w:rPr>
          <w:rFonts w:cstheme="minorHAnsi"/>
          <w:sz w:val="24"/>
          <w:szCs w:val="24"/>
        </w:rPr>
        <w:t>(s)</w:t>
      </w:r>
      <w:r>
        <w:rPr>
          <w:rFonts w:cstheme="minorHAnsi"/>
          <w:sz w:val="24"/>
          <w:szCs w:val="24"/>
        </w:rPr>
        <w:t xml:space="preserve"> of these bylaws are determined to be unconstitutional</w:t>
      </w:r>
      <w:r w:rsidR="00F452CB">
        <w:rPr>
          <w:rFonts w:cstheme="minorHAnsi"/>
          <w:sz w:val="24"/>
          <w:szCs w:val="24"/>
        </w:rPr>
        <w:t>, illegal or unenforceable in a judicial proceeding, such provision shall be severed and shall be inoperative, and the remainder of these bylaws</w:t>
      </w:r>
      <w:r w:rsidR="00B66F8E">
        <w:rPr>
          <w:rFonts w:cstheme="minorHAnsi"/>
          <w:sz w:val="24"/>
          <w:szCs w:val="24"/>
        </w:rPr>
        <w:t xml:space="preserve"> shall remain intact.</w:t>
      </w:r>
      <w:r w:rsidR="00975F67">
        <w:rPr>
          <w:rFonts w:cstheme="minorHAnsi"/>
          <w:sz w:val="24"/>
          <w:szCs w:val="24"/>
        </w:rPr>
        <w:t xml:space="preserve">  </w:t>
      </w:r>
    </w:p>
    <w:p w:rsidR="000A6269" w:rsidRPr="000A6269" w:rsidRDefault="000A6269" w:rsidP="00144DE8">
      <w:pPr>
        <w:rPr>
          <w:sz w:val="24"/>
          <w:szCs w:val="24"/>
        </w:rPr>
      </w:pPr>
    </w:p>
    <w:p w:rsidR="00A22240" w:rsidRDefault="00A22240" w:rsidP="000A59E2">
      <w:pPr>
        <w:jc w:val="center"/>
        <w:rPr>
          <w:sz w:val="24"/>
          <w:szCs w:val="24"/>
          <w:u w:val="single"/>
        </w:rPr>
      </w:pPr>
      <w:r>
        <w:rPr>
          <w:sz w:val="24"/>
          <w:szCs w:val="24"/>
          <w:u w:val="single"/>
        </w:rPr>
        <w:t>ARTICLE XX</w:t>
      </w:r>
      <w:r w:rsidR="00144DE8">
        <w:rPr>
          <w:sz w:val="24"/>
          <w:szCs w:val="24"/>
          <w:u w:val="single"/>
        </w:rPr>
        <w:t>II</w:t>
      </w:r>
      <w:r>
        <w:rPr>
          <w:sz w:val="24"/>
          <w:szCs w:val="24"/>
          <w:u w:val="single"/>
        </w:rPr>
        <w:t>I</w:t>
      </w:r>
    </w:p>
    <w:p w:rsidR="00A22240" w:rsidRDefault="00A22240" w:rsidP="00A22240">
      <w:pPr>
        <w:jc w:val="center"/>
        <w:rPr>
          <w:sz w:val="24"/>
          <w:szCs w:val="24"/>
          <w:u w:val="single"/>
        </w:rPr>
      </w:pPr>
      <w:r>
        <w:rPr>
          <w:sz w:val="24"/>
          <w:szCs w:val="24"/>
          <w:u w:val="single"/>
        </w:rPr>
        <w:t>REVIEW OF BYLAWS</w:t>
      </w:r>
    </w:p>
    <w:p w:rsidR="004A7847" w:rsidRDefault="00A22240" w:rsidP="00C65EFD">
      <w:pPr>
        <w:jc w:val="both"/>
        <w:rPr>
          <w:sz w:val="24"/>
          <w:szCs w:val="24"/>
        </w:rPr>
      </w:pPr>
      <w:r>
        <w:rPr>
          <w:sz w:val="24"/>
          <w:szCs w:val="24"/>
        </w:rPr>
        <w:t>SECTION 1.</w:t>
      </w:r>
      <w:r w:rsidR="00CB030E">
        <w:rPr>
          <w:sz w:val="24"/>
          <w:szCs w:val="24"/>
        </w:rPr>
        <w:tab/>
      </w:r>
      <w:r>
        <w:rPr>
          <w:sz w:val="24"/>
          <w:szCs w:val="24"/>
        </w:rPr>
        <w:t>The</w:t>
      </w:r>
      <w:r w:rsidR="003B212E">
        <w:rPr>
          <w:sz w:val="24"/>
          <w:szCs w:val="24"/>
        </w:rPr>
        <w:t xml:space="preserve"> Trustees shall review the</w:t>
      </w:r>
      <w:r>
        <w:rPr>
          <w:sz w:val="24"/>
          <w:szCs w:val="24"/>
        </w:rPr>
        <w:t>se Bylaws, at a minimum, every three years for any potential desired amendment of or addition to the same.</w:t>
      </w:r>
    </w:p>
    <w:p w:rsidR="00A22240" w:rsidRPr="00C90528" w:rsidRDefault="00A22240" w:rsidP="004A7847">
      <w:pPr>
        <w:rPr>
          <w:sz w:val="24"/>
          <w:szCs w:val="24"/>
        </w:rPr>
      </w:pPr>
    </w:p>
    <w:p w:rsidR="00C16D8A" w:rsidRPr="00990B7E" w:rsidRDefault="00A22240" w:rsidP="00C16D8A">
      <w:pPr>
        <w:rPr>
          <w:sz w:val="24"/>
          <w:szCs w:val="24"/>
        </w:rPr>
      </w:pPr>
      <w:r>
        <w:rPr>
          <w:sz w:val="24"/>
          <w:szCs w:val="24"/>
        </w:rPr>
        <w:t xml:space="preserve">Previously </w:t>
      </w:r>
      <w:r w:rsidR="00B450B0" w:rsidRPr="00B450B0">
        <w:rPr>
          <w:sz w:val="24"/>
          <w:szCs w:val="24"/>
        </w:rPr>
        <w:t>Revised and Accepte</w:t>
      </w:r>
      <w:bookmarkStart w:id="20" w:name="_GoBack"/>
      <w:bookmarkEnd w:id="20"/>
      <w:r w:rsidR="00B450B0" w:rsidRPr="00B450B0">
        <w:rPr>
          <w:sz w:val="24"/>
          <w:szCs w:val="24"/>
        </w:rPr>
        <w:t>d</w:t>
      </w:r>
      <w:r>
        <w:rPr>
          <w:sz w:val="24"/>
          <w:szCs w:val="24"/>
        </w:rPr>
        <w:t xml:space="preserve"> by the Board of Trustees and Membership</w:t>
      </w:r>
      <w:r w:rsidR="000B7D99">
        <w:rPr>
          <w:sz w:val="24"/>
          <w:szCs w:val="24"/>
        </w:rPr>
        <w:t xml:space="preserve"> </w:t>
      </w:r>
      <w:r w:rsidR="00862A55">
        <w:rPr>
          <w:sz w:val="24"/>
          <w:szCs w:val="24"/>
        </w:rPr>
        <w:t>on:</w:t>
      </w:r>
    </w:p>
    <w:p w:rsidR="00C16D8A" w:rsidRDefault="00B450B0" w:rsidP="00C16D8A">
      <w:pPr>
        <w:rPr>
          <w:sz w:val="24"/>
          <w:szCs w:val="24"/>
        </w:rPr>
      </w:pPr>
      <w:r w:rsidRPr="00B450B0">
        <w:rPr>
          <w:sz w:val="24"/>
          <w:szCs w:val="24"/>
        </w:rPr>
        <w:t>3/</w:t>
      </w:r>
      <w:r w:rsidR="00862A55">
        <w:rPr>
          <w:sz w:val="24"/>
          <w:szCs w:val="24"/>
        </w:rPr>
        <w:t>19</w:t>
      </w:r>
      <w:r w:rsidRPr="00B450B0">
        <w:rPr>
          <w:sz w:val="24"/>
          <w:szCs w:val="24"/>
        </w:rPr>
        <w:t>94</w:t>
      </w:r>
      <w:r w:rsidR="000B7D99">
        <w:rPr>
          <w:sz w:val="24"/>
          <w:szCs w:val="24"/>
        </w:rPr>
        <w:t xml:space="preserve">, </w:t>
      </w:r>
      <w:r w:rsidRPr="00B450B0">
        <w:rPr>
          <w:sz w:val="24"/>
          <w:szCs w:val="24"/>
        </w:rPr>
        <w:t>7/2016</w:t>
      </w:r>
    </w:p>
    <w:p w:rsidR="00A22240" w:rsidRDefault="00A22240" w:rsidP="00C16D8A">
      <w:pPr>
        <w:rPr>
          <w:sz w:val="24"/>
          <w:szCs w:val="24"/>
        </w:rPr>
      </w:pPr>
    </w:p>
    <w:p w:rsidR="00A22240" w:rsidRDefault="00A22240" w:rsidP="00C16D8A">
      <w:pPr>
        <w:rPr>
          <w:sz w:val="24"/>
          <w:szCs w:val="24"/>
        </w:rPr>
      </w:pPr>
      <w:r>
        <w:rPr>
          <w:sz w:val="24"/>
          <w:szCs w:val="24"/>
        </w:rPr>
        <w:t>Bylaws Revised and Accepted by the Board of Trustees on _________.</w:t>
      </w:r>
    </w:p>
    <w:p w:rsidR="00A22240" w:rsidRDefault="00A22240" w:rsidP="00C16D8A">
      <w:pPr>
        <w:rPr>
          <w:sz w:val="24"/>
          <w:szCs w:val="24"/>
        </w:rPr>
      </w:pPr>
      <w:r>
        <w:rPr>
          <w:sz w:val="24"/>
          <w:szCs w:val="24"/>
        </w:rPr>
        <w:t>_________________</w:t>
      </w:r>
      <w:r w:rsidR="006430BC">
        <w:rPr>
          <w:sz w:val="24"/>
          <w:szCs w:val="24"/>
        </w:rPr>
        <w:t>____________</w:t>
      </w:r>
      <w:r>
        <w:rPr>
          <w:sz w:val="24"/>
          <w:szCs w:val="24"/>
        </w:rPr>
        <w:t>_</w:t>
      </w:r>
      <w:r w:rsidR="006430BC">
        <w:rPr>
          <w:sz w:val="24"/>
          <w:szCs w:val="24"/>
        </w:rPr>
        <w:tab/>
      </w:r>
      <w:r w:rsidR="006430BC">
        <w:rPr>
          <w:sz w:val="24"/>
          <w:szCs w:val="24"/>
        </w:rPr>
        <w:tab/>
      </w:r>
      <w:r w:rsidR="006430BC">
        <w:rPr>
          <w:sz w:val="24"/>
          <w:szCs w:val="24"/>
        </w:rPr>
        <w:tab/>
        <w:t>_____________</w:t>
      </w:r>
      <w:r>
        <w:rPr>
          <w:sz w:val="24"/>
          <w:szCs w:val="24"/>
        </w:rPr>
        <w:t>___________</w:t>
      </w:r>
      <w:r w:rsidR="006430BC">
        <w:rPr>
          <w:sz w:val="24"/>
          <w:szCs w:val="24"/>
        </w:rPr>
        <w:t>_______</w:t>
      </w:r>
    </w:p>
    <w:p w:rsidR="006430BC" w:rsidRDefault="006430BC" w:rsidP="00C16D8A">
      <w:pPr>
        <w:rPr>
          <w:sz w:val="24"/>
          <w:szCs w:val="24"/>
        </w:rPr>
      </w:pPr>
      <w:r>
        <w:rPr>
          <w:sz w:val="24"/>
          <w:szCs w:val="24"/>
        </w:rPr>
        <w:t>______________________________</w:t>
      </w:r>
      <w:r>
        <w:rPr>
          <w:sz w:val="24"/>
          <w:szCs w:val="24"/>
        </w:rPr>
        <w:tab/>
      </w:r>
      <w:r>
        <w:rPr>
          <w:sz w:val="24"/>
          <w:szCs w:val="24"/>
        </w:rPr>
        <w:tab/>
      </w:r>
      <w:r>
        <w:rPr>
          <w:sz w:val="24"/>
          <w:szCs w:val="24"/>
        </w:rPr>
        <w:tab/>
        <w:t>_______________________________</w:t>
      </w:r>
    </w:p>
    <w:p w:rsidR="006430BC" w:rsidRDefault="006430BC" w:rsidP="00C16D8A">
      <w:pPr>
        <w:rPr>
          <w:sz w:val="24"/>
          <w:szCs w:val="24"/>
        </w:rPr>
      </w:pPr>
      <w:r>
        <w:rPr>
          <w:sz w:val="24"/>
          <w:szCs w:val="24"/>
        </w:rPr>
        <w:t>______________________________</w:t>
      </w:r>
      <w:r>
        <w:rPr>
          <w:sz w:val="24"/>
          <w:szCs w:val="24"/>
        </w:rPr>
        <w:tab/>
      </w:r>
      <w:r>
        <w:rPr>
          <w:sz w:val="24"/>
          <w:szCs w:val="24"/>
        </w:rPr>
        <w:tab/>
      </w:r>
      <w:r>
        <w:rPr>
          <w:sz w:val="24"/>
          <w:szCs w:val="24"/>
        </w:rPr>
        <w:tab/>
      </w:r>
    </w:p>
    <w:p w:rsidR="006430BC" w:rsidRDefault="006430BC" w:rsidP="00C16D8A">
      <w:pPr>
        <w:rPr>
          <w:sz w:val="24"/>
          <w:szCs w:val="24"/>
        </w:rPr>
      </w:pPr>
    </w:p>
    <w:p w:rsidR="00D602DB" w:rsidRDefault="006430BC">
      <w:pPr>
        <w:rPr>
          <w:sz w:val="24"/>
          <w:szCs w:val="24"/>
        </w:rPr>
      </w:pPr>
      <w:r>
        <w:rPr>
          <w:sz w:val="24"/>
          <w:szCs w:val="24"/>
        </w:rPr>
        <w:t>Revised and Accepted by Membership on ___________.</w:t>
      </w:r>
    </w:p>
    <w:sectPr w:rsidR="00D602DB" w:rsidSect="004A54CC">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268" w:rsidRDefault="00A75268" w:rsidP="00B11C70">
      <w:pPr>
        <w:spacing w:after="0" w:line="240" w:lineRule="auto"/>
      </w:pPr>
      <w:r>
        <w:separator/>
      </w:r>
    </w:p>
  </w:endnote>
  <w:endnote w:type="continuationSeparator" w:id="0">
    <w:p w:rsidR="00A75268" w:rsidRDefault="00A75268" w:rsidP="00B11C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914704"/>
      <w:docPartObj>
        <w:docPartGallery w:val="Page Numbers (Bottom of Page)"/>
        <w:docPartUnique/>
      </w:docPartObj>
    </w:sdtPr>
    <w:sdtContent>
      <w:p w:rsidR="00AA1953" w:rsidRDefault="00B32ED2">
        <w:pPr>
          <w:pStyle w:val="Footer"/>
          <w:jc w:val="center"/>
        </w:pPr>
        <w:fldSimple w:instr=" PAGE   \* MERGEFORMAT ">
          <w:r w:rsidR="00F54363">
            <w:rPr>
              <w:noProof/>
            </w:rPr>
            <w:t>25</w:t>
          </w:r>
        </w:fldSimple>
      </w:p>
    </w:sdtContent>
  </w:sdt>
  <w:p w:rsidR="00AA1953" w:rsidRDefault="00AA19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268" w:rsidRDefault="00A75268" w:rsidP="00B11C70">
      <w:pPr>
        <w:spacing w:after="0" w:line="240" w:lineRule="auto"/>
      </w:pPr>
      <w:r>
        <w:separator/>
      </w:r>
    </w:p>
  </w:footnote>
  <w:footnote w:type="continuationSeparator" w:id="0">
    <w:p w:rsidR="00A75268" w:rsidRDefault="00A75268" w:rsidP="00B11C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43711"/>
    <w:multiLevelType w:val="hybridMultilevel"/>
    <w:tmpl w:val="BC2A4B18"/>
    <w:lvl w:ilvl="0" w:tplc="F446D4D2">
      <w:start w:val="1"/>
      <w:numFmt w:val="decimal"/>
      <w:lvlText w:val="%1)"/>
      <w:lvlJc w:val="left"/>
      <w:pPr>
        <w:ind w:left="1435" w:hanging="360"/>
      </w:pPr>
      <w:rPr>
        <w:rFonts w:hint="default"/>
      </w:rPr>
    </w:lvl>
    <w:lvl w:ilvl="1" w:tplc="04090019">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
    <w:nsid w:val="462A70DA"/>
    <w:multiLevelType w:val="hybridMultilevel"/>
    <w:tmpl w:val="9AFEA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2D712A"/>
    <w:multiLevelType w:val="hybridMultilevel"/>
    <w:tmpl w:val="5EA0B420"/>
    <w:lvl w:ilvl="0" w:tplc="F446D4D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DE7E42"/>
    <w:multiLevelType w:val="hybridMultilevel"/>
    <w:tmpl w:val="02FCC7D6"/>
    <w:lvl w:ilvl="0" w:tplc="F446D4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407670F"/>
    <w:multiLevelType w:val="hybridMultilevel"/>
    <w:tmpl w:val="2EDAD2EA"/>
    <w:lvl w:ilvl="0" w:tplc="8222B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oNotTrackFormatting/>
  <w:defaultTabStop w:val="720"/>
  <w:characterSpacingControl w:val="doNotCompress"/>
  <w:hdrShapeDefaults>
    <o:shapedefaults v:ext="edit" spidmax="31746"/>
  </w:hdrShapeDefaults>
  <w:footnotePr>
    <w:footnote w:id="-1"/>
    <w:footnote w:id="0"/>
  </w:footnotePr>
  <w:endnotePr>
    <w:endnote w:id="-1"/>
    <w:endnote w:id="0"/>
  </w:endnotePr>
  <w:compat/>
  <w:rsids>
    <w:rsidRoot w:val="004A7847"/>
    <w:rsid w:val="00005DD9"/>
    <w:rsid w:val="00006117"/>
    <w:rsid w:val="00006A03"/>
    <w:rsid w:val="0002746E"/>
    <w:rsid w:val="00042F9D"/>
    <w:rsid w:val="00046161"/>
    <w:rsid w:val="0005136E"/>
    <w:rsid w:val="00053D4F"/>
    <w:rsid w:val="0006766F"/>
    <w:rsid w:val="00067788"/>
    <w:rsid w:val="000747CD"/>
    <w:rsid w:val="00075DEB"/>
    <w:rsid w:val="00086569"/>
    <w:rsid w:val="000A54AF"/>
    <w:rsid w:val="000A59E2"/>
    <w:rsid w:val="000A6269"/>
    <w:rsid w:val="000B7D99"/>
    <w:rsid w:val="000C6A9E"/>
    <w:rsid w:val="000D192F"/>
    <w:rsid w:val="000D2523"/>
    <w:rsid w:val="000D73A8"/>
    <w:rsid w:val="000F0B9C"/>
    <w:rsid w:val="000F18ED"/>
    <w:rsid w:val="00105ED3"/>
    <w:rsid w:val="00113D1E"/>
    <w:rsid w:val="001162FA"/>
    <w:rsid w:val="001405F3"/>
    <w:rsid w:val="00141402"/>
    <w:rsid w:val="00143491"/>
    <w:rsid w:val="00144DE8"/>
    <w:rsid w:val="001669DF"/>
    <w:rsid w:val="00166AC4"/>
    <w:rsid w:val="00172F9F"/>
    <w:rsid w:val="00173444"/>
    <w:rsid w:val="00183B8F"/>
    <w:rsid w:val="00190386"/>
    <w:rsid w:val="001A15AD"/>
    <w:rsid w:val="001B375E"/>
    <w:rsid w:val="001B678B"/>
    <w:rsid w:val="001E195E"/>
    <w:rsid w:val="001E4693"/>
    <w:rsid w:val="001F2A8C"/>
    <w:rsid w:val="00215FD9"/>
    <w:rsid w:val="0022294D"/>
    <w:rsid w:val="002234AB"/>
    <w:rsid w:val="002366FB"/>
    <w:rsid w:val="0024658F"/>
    <w:rsid w:val="002541FC"/>
    <w:rsid w:val="002632A7"/>
    <w:rsid w:val="002648B5"/>
    <w:rsid w:val="00264ADC"/>
    <w:rsid w:val="002672D6"/>
    <w:rsid w:val="00273D64"/>
    <w:rsid w:val="00290E53"/>
    <w:rsid w:val="00291ABC"/>
    <w:rsid w:val="002A36A7"/>
    <w:rsid w:val="002A6747"/>
    <w:rsid w:val="002A7596"/>
    <w:rsid w:val="002B08EF"/>
    <w:rsid w:val="002B2E01"/>
    <w:rsid w:val="002C52AE"/>
    <w:rsid w:val="002C593E"/>
    <w:rsid w:val="002D361C"/>
    <w:rsid w:val="002E16C2"/>
    <w:rsid w:val="002E7E5E"/>
    <w:rsid w:val="0031572F"/>
    <w:rsid w:val="00326596"/>
    <w:rsid w:val="00333727"/>
    <w:rsid w:val="003350F4"/>
    <w:rsid w:val="00335F3D"/>
    <w:rsid w:val="00340C0C"/>
    <w:rsid w:val="003478FD"/>
    <w:rsid w:val="003579A0"/>
    <w:rsid w:val="00362EF8"/>
    <w:rsid w:val="00367C21"/>
    <w:rsid w:val="003867ED"/>
    <w:rsid w:val="00392261"/>
    <w:rsid w:val="003B212E"/>
    <w:rsid w:val="003B6A56"/>
    <w:rsid w:val="003B72B8"/>
    <w:rsid w:val="003B78A2"/>
    <w:rsid w:val="003C3A46"/>
    <w:rsid w:val="003C797A"/>
    <w:rsid w:val="003D4CE9"/>
    <w:rsid w:val="003D7C70"/>
    <w:rsid w:val="00401D86"/>
    <w:rsid w:val="00416CDB"/>
    <w:rsid w:val="004250A6"/>
    <w:rsid w:val="004256E8"/>
    <w:rsid w:val="00431C4D"/>
    <w:rsid w:val="00437094"/>
    <w:rsid w:val="0045141E"/>
    <w:rsid w:val="004531DF"/>
    <w:rsid w:val="00460787"/>
    <w:rsid w:val="00463F75"/>
    <w:rsid w:val="004666E8"/>
    <w:rsid w:val="00487CDA"/>
    <w:rsid w:val="004A14FD"/>
    <w:rsid w:val="004A54CC"/>
    <w:rsid w:val="004A7847"/>
    <w:rsid w:val="004A7F86"/>
    <w:rsid w:val="004D359F"/>
    <w:rsid w:val="004D5C25"/>
    <w:rsid w:val="004E227D"/>
    <w:rsid w:val="0050205C"/>
    <w:rsid w:val="0051005D"/>
    <w:rsid w:val="00533089"/>
    <w:rsid w:val="00536E6A"/>
    <w:rsid w:val="00537780"/>
    <w:rsid w:val="005413A4"/>
    <w:rsid w:val="005656B3"/>
    <w:rsid w:val="005717F6"/>
    <w:rsid w:val="00576791"/>
    <w:rsid w:val="005968B1"/>
    <w:rsid w:val="00597ECD"/>
    <w:rsid w:val="005A0014"/>
    <w:rsid w:val="005B33E0"/>
    <w:rsid w:val="005D5DF5"/>
    <w:rsid w:val="005E13F1"/>
    <w:rsid w:val="005E1B94"/>
    <w:rsid w:val="005F12ED"/>
    <w:rsid w:val="005F2A12"/>
    <w:rsid w:val="00634108"/>
    <w:rsid w:val="0063444B"/>
    <w:rsid w:val="00636084"/>
    <w:rsid w:val="006362E3"/>
    <w:rsid w:val="00640B7F"/>
    <w:rsid w:val="006430BC"/>
    <w:rsid w:val="00645A8A"/>
    <w:rsid w:val="0064740C"/>
    <w:rsid w:val="00655F8A"/>
    <w:rsid w:val="006638D4"/>
    <w:rsid w:val="006645D9"/>
    <w:rsid w:val="0066519D"/>
    <w:rsid w:val="00682414"/>
    <w:rsid w:val="00685E65"/>
    <w:rsid w:val="00686888"/>
    <w:rsid w:val="006877BE"/>
    <w:rsid w:val="00690967"/>
    <w:rsid w:val="006A36C5"/>
    <w:rsid w:val="006B3447"/>
    <w:rsid w:val="006B6089"/>
    <w:rsid w:val="006D3371"/>
    <w:rsid w:val="006D5FD9"/>
    <w:rsid w:val="006E68A7"/>
    <w:rsid w:val="006F70A2"/>
    <w:rsid w:val="0071345B"/>
    <w:rsid w:val="007213D1"/>
    <w:rsid w:val="0072162C"/>
    <w:rsid w:val="007225E3"/>
    <w:rsid w:val="00730B55"/>
    <w:rsid w:val="0075247A"/>
    <w:rsid w:val="00762A9E"/>
    <w:rsid w:val="007636BD"/>
    <w:rsid w:val="0078192C"/>
    <w:rsid w:val="00784F4C"/>
    <w:rsid w:val="00796513"/>
    <w:rsid w:val="007A6D8A"/>
    <w:rsid w:val="007B15E9"/>
    <w:rsid w:val="007B3DC8"/>
    <w:rsid w:val="007B7E78"/>
    <w:rsid w:val="007C04C1"/>
    <w:rsid w:val="007C2391"/>
    <w:rsid w:val="007C586A"/>
    <w:rsid w:val="007C7FC5"/>
    <w:rsid w:val="007D2768"/>
    <w:rsid w:val="007D474C"/>
    <w:rsid w:val="00813DAB"/>
    <w:rsid w:val="00815CF1"/>
    <w:rsid w:val="00826410"/>
    <w:rsid w:val="00835B4C"/>
    <w:rsid w:val="008478C5"/>
    <w:rsid w:val="00862A55"/>
    <w:rsid w:val="00863108"/>
    <w:rsid w:val="00865135"/>
    <w:rsid w:val="00871B48"/>
    <w:rsid w:val="008762C6"/>
    <w:rsid w:val="00876AC2"/>
    <w:rsid w:val="00884528"/>
    <w:rsid w:val="00885E94"/>
    <w:rsid w:val="00891F40"/>
    <w:rsid w:val="008A04E9"/>
    <w:rsid w:val="008A694F"/>
    <w:rsid w:val="008A7931"/>
    <w:rsid w:val="008B1A73"/>
    <w:rsid w:val="008D2E90"/>
    <w:rsid w:val="008D3C3B"/>
    <w:rsid w:val="008E2FDB"/>
    <w:rsid w:val="008E7130"/>
    <w:rsid w:val="009029EA"/>
    <w:rsid w:val="00914500"/>
    <w:rsid w:val="009312BA"/>
    <w:rsid w:val="009358C1"/>
    <w:rsid w:val="0093622C"/>
    <w:rsid w:val="009578F3"/>
    <w:rsid w:val="009613A4"/>
    <w:rsid w:val="0097569B"/>
    <w:rsid w:val="00975F67"/>
    <w:rsid w:val="00977150"/>
    <w:rsid w:val="00983BB8"/>
    <w:rsid w:val="00985165"/>
    <w:rsid w:val="00985EA7"/>
    <w:rsid w:val="00990B7E"/>
    <w:rsid w:val="00995276"/>
    <w:rsid w:val="00995345"/>
    <w:rsid w:val="009B397F"/>
    <w:rsid w:val="009B472D"/>
    <w:rsid w:val="009D0EBA"/>
    <w:rsid w:val="009E1E90"/>
    <w:rsid w:val="009E2C5B"/>
    <w:rsid w:val="009E6AB7"/>
    <w:rsid w:val="009E7AAE"/>
    <w:rsid w:val="009F1D4A"/>
    <w:rsid w:val="00A07724"/>
    <w:rsid w:val="00A15F9B"/>
    <w:rsid w:val="00A22240"/>
    <w:rsid w:val="00A27EF1"/>
    <w:rsid w:val="00A41B42"/>
    <w:rsid w:val="00A437AA"/>
    <w:rsid w:val="00A51B56"/>
    <w:rsid w:val="00A62019"/>
    <w:rsid w:val="00A73B62"/>
    <w:rsid w:val="00A75268"/>
    <w:rsid w:val="00A811C2"/>
    <w:rsid w:val="00A83B6B"/>
    <w:rsid w:val="00A83EE4"/>
    <w:rsid w:val="00A8403C"/>
    <w:rsid w:val="00AA1953"/>
    <w:rsid w:val="00AB59AC"/>
    <w:rsid w:val="00AC1361"/>
    <w:rsid w:val="00AC4E90"/>
    <w:rsid w:val="00AC7B5D"/>
    <w:rsid w:val="00AD0D18"/>
    <w:rsid w:val="00AD159F"/>
    <w:rsid w:val="00AD6537"/>
    <w:rsid w:val="00AD700F"/>
    <w:rsid w:val="00AE4193"/>
    <w:rsid w:val="00AF0109"/>
    <w:rsid w:val="00AF40BB"/>
    <w:rsid w:val="00B00869"/>
    <w:rsid w:val="00B039FD"/>
    <w:rsid w:val="00B06213"/>
    <w:rsid w:val="00B10F95"/>
    <w:rsid w:val="00B11C70"/>
    <w:rsid w:val="00B20849"/>
    <w:rsid w:val="00B30D7A"/>
    <w:rsid w:val="00B31BBE"/>
    <w:rsid w:val="00B32ED2"/>
    <w:rsid w:val="00B450B0"/>
    <w:rsid w:val="00B46490"/>
    <w:rsid w:val="00B512A9"/>
    <w:rsid w:val="00B558FD"/>
    <w:rsid w:val="00B5591E"/>
    <w:rsid w:val="00B66F8E"/>
    <w:rsid w:val="00B839F3"/>
    <w:rsid w:val="00B84E6F"/>
    <w:rsid w:val="00B868CC"/>
    <w:rsid w:val="00BB0D4C"/>
    <w:rsid w:val="00BB158B"/>
    <w:rsid w:val="00BB2ABA"/>
    <w:rsid w:val="00BC77ED"/>
    <w:rsid w:val="00BD1630"/>
    <w:rsid w:val="00BD1E96"/>
    <w:rsid w:val="00BD53CB"/>
    <w:rsid w:val="00BF06EF"/>
    <w:rsid w:val="00BF075C"/>
    <w:rsid w:val="00BF59D0"/>
    <w:rsid w:val="00C060A5"/>
    <w:rsid w:val="00C06577"/>
    <w:rsid w:val="00C16D8A"/>
    <w:rsid w:val="00C215CD"/>
    <w:rsid w:val="00C30658"/>
    <w:rsid w:val="00C31162"/>
    <w:rsid w:val="00C413B5"/>
    <w:rsid w:val="00C41886"/>
    <w:rsid w:val="00C46CD6"/>
    <w:rsid w:val="00C57522"/>
    <w:rsid w:val="00C60345"/>
    <w:rsid w:val="00C60BCB"/>
    <w:rsid w:val="00C633BD"/>
    <w:rsid w:val="00C65EFD"/>
    <w:rsid w:val="00C666FB"/>
    <w:rsid w:val="00C66EA5"/>
    <w:rsid w:val="00C70D62"/>
    <w:rsid w:val="00C76BF0"/>
    <w:rsid w:val="00C77883"/>
    <w:rsid w:val="00C804FA"/>
    <w:rsid w:val="00C90528"/>
    <w:rsid w:val="00C91A0D"/>
    <w:rsid w:val="00C950AD"/>
    <w:rsid w:val="00CA0CF2"/>
    <w:rsid w:val="00CA1FEA"/>
    <w:rsid w:val="00CA6088"/>
    <w:rsid w:val="00CB030E"/>
    <w:rsid w:val="00CC2362"/>
    <w:rsid w:val="00CC3543"/>
    <w:rsid w:val="00CD4245"/>
    <w:rsid w:val="00CD48E5"/>
    <w:rsid w:val="00CE7616"/>
    <w:rsid w:val="00CF579B"/>
    <w:rsid w:val="00D30453"/>
    <w:rsid w:val="00D41B7B"/>
    <w:rsid w:val="00D501B8"/>
    <w:rsid w:val="00D602DB"/>
    <w:rsid w:val="00D64AE5"/>
    <w:rsid w:val="00D85429"/>
    <w:rsid w:val="00D96E6C"/>
    <w:rsid w:val="00DB5D44"/>
    <w:rsid w:val="00DD0D78"/>
    <w:rsid w:val="00DD1977"/>
    <w:rsid w:val="00DD52C9"/>
    <w:rsid w:val="00DD5C00"/>
    <w:rsid w:val="00DE0B78"/>
    <w:rsid w:val="00E050DA"/>
    <w:rsid w:val="00E05F48"/>
    <w:rsid w:val="00E0610C"/>
    <w:rsid w:val="00E14F9B"/>
    <w:rsid w:val="00E15684"/>
    <w:rsid w:val="00E21062"/>
    <w:rsid w:val="00E25388"/>
    <w:rsid w:val="00E25531"/>
    <w:rsid w:val="00E314A2"/>
    <w:rsid w:val="00E42F7D"/>
    <w:rsid w:val="00E466FB"/>
    <w:rsid w:val="00E51907"/>
    <w:rsid w:val="00E567B8"/>
    <w:rsid w:val="00E56BC3"/>
    <w:rsid w:val="00E753AA"/>
    <w:rsid w:val="00E8210E"/>
    <w:rsid w:val="00E8620F"/>
    <w:rsid w:val="00E9728B"/>
    <w:rsid w:val="00E97ED5"/>
    <w:rsid w:val="00EB5323"/>
    <w:rsid w:val="00EC4414"/>
    <w:rsid w:val="00ED6AC0"/>
    <w:rsid w:val="00EE12F4"/>
    <w:rsid w:val="00EE1D52"/>
    <w:rsid w:val="00EF5A60"/>
    <w:rsid w:val="00F00DAA"/>
    <w:rsid w:val="00F03483"/>
    <w:rsid w:val="00F10B83"/>
    <w:rsid w:val="00F41D36"/>
    <w:rsid w:val="00F452CB"/>
    <w:rsid w:val="00F45309"/>
    <w:rsid w:val="00F51339"/>
    <w:rsid w:val="00F54363"/>
    <w:rsid w:val="00F60E1E"/>
    <w:rsid w:val="00F6502D"/>
    <w:rsid w:val="00F74CFD"/>
    <w:rsid w:val="00F817D8"/>
    <w:rsid w:val="00F84C6D"/>
    <w:rsid w:val="00F946D7"/>
    <w:rsid w:val="00F94E46"/>
    <w:rsid w:val="00F95D0C"/>
    <w:rsid w:val="00FA26F6"/>
    <w:rsid w:val="00FA7848"/>
    <w:rsid w:val="00FB4C24"/>
    <w:rsid w:val="00FB605E"/>
    <w:rsid w:val="00FD1067"/>
    <w:rsid w:val="00FD7177"/>
    <w:rsid w:val="00FE1D7A"/>
    <w:rsid w:val="00FE2F26"/>
    <w:rsid w:val="00FE35B9"/>
    <w:rsid w:val="00FF25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A56"/>
  </w:style>
  <w:style w:type="paragraph" w:styleId="Heading2">
    <w:name w:val="heading 2"/>
    <w:basedOn w:val="Normal"/>
    <w:next w:val="Normal"/>
    <w:link w:val="Heading2Char"/>
    <w:uiPriority w:val="9"/>
    <w:unhideWhenUsed/>
    <w:qFormat/>
    <w:rsid w:val="00EE1D5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9AC"/>
    <w:rPr>
      <w:rFonts w:ascii="Tahoma" w:hAnsi="Tahoma" w:cs="Tahoma"/>
      <w:sz w:val="16"/>
      <w:szCs w:val="16"/>
    </w:rPr>
  </w:style>
  <w:style w:type="paragraph" w:styleId="Header">
    <w:name w:val="header"/>
    <w:basedOn w:val="Normal"/>
    <w:link w:val="HeaderChar"/>
    <w:uiPriority w:val="99"/>
    <w:unhideWhenUsed/>
    <w:rsid w:val="00B11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C70"/>
  </w:style>
  <w:style w:type="paragraph" w:styleId="Footer">
    <w:name w:val="footer"/>
    <w:basedOn w:val="Normal"/>
    <w:link w:val="FooterChar"/>
    <w:uiPriority w:val="99"/>
    <w:unhideWhenUsed/>
    <w:rsid w:val="00B11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C70"/>
  </w:style>
  <w:style w:type="paragraph" w:styleId="Revision">
    <w:name w:val="Revision"/>
    <w:hidden/>
    <w:uiPriority w:val="99"/>
    <w:semiHidden/>
    <w:rsid w:val="00EB5323"/>
    <w:pPr>
      <w:spacing w:after="0" w:line="240" w:lineRule="auto"/>
    </w:pPr>
  </w:style>
  <w:style w:type="character" w:customStyle="1" w:styleId="Heading2Char">
    <w:name w:val="Heading 2 Char"/>
    <w:basedOn w:val="DefaultParagraphFont"/>
    <w:link w:val="Heading2"/>
    <w:uiPriority w:val="9"/>
    <w:rsid w:val="00EE1D52"/>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0F18ED"/>
    <w:pPr>
      <w:spacing w:after="160" w:line="259" w:lineRule="auto"/>
      <w:ind w:left="720"/>
      <w:contextualSpacing/>
    </w:pPr>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9AC"/>
    <w:rPr>
      <w:rFonts w:ascii="Tahoma" w:hAnsi="Tahoma" w:cs="Tahoma"/>
      <w:sz w:val="16"/>
      <w:szCs w:val="16"/>
    </w:rPr>
  </w:style>
  <w:style w:type="paragraph" w:styleId="Header">
    <w:name w:val="header"/>
    <w:basedOn w:val="Normal"/>
    <w:link w:val="HeaderChar"/>
    <w:uiPriority w:val="99"/>
    <w:unhideWhenUsed/>
    <w:rsid w:val="00B11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C70"/>
  </w:style>
  <w:style w:type="paragraph" w:styleId="Footer">
    <w:name w:val="footer"/>
    <w:basedOn w:val="Normal"/>
    <w:link w:val="FooterChar"/>
    <w:uiPriority w:val="99"/>
    <w:unhideWhenUsed/>
    <w:rsid w:val="00B11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C70"/>
  </w:style>
  <w:style w:type="paragraph" w:styleId="Revision">
    <w:name w:val="Revision"/>
    <w:hidden/>
    <w:uiPriority w:val="99"/>
    <w:semiHidden/>
    <w:rsid w:val="00EB5323"/>
    <w:pPr>
      <w:spacing w:after="0" w:line="240" w:lineRule="auto"/>
    </w:pPr>
  </w:style>
</w:styles>
</file>

<file path=word/webSettings.xml><?xml version="1.0" encoding="utf-8"?>
<w:webSettings xmlns:r="http://schemas.openxmlformats.org/officeDocument/2006/relationships" xmlns:w="http://schemas.openxmlformats.org/wordprocessingml/2006/main">
  <w:divs>
    <w:div w:id="54487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C38C4-3FEC-4AB1-A6CE-A82D3902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7570</Words>
  <Characters>43152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NYSTRS</Company>
  <LinksUpToDate>false</LinksUpToDate>
  <CharactersWithSpaces>50621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Schena</dc:creator>
  <cp:lastModifiedBy>Diane</cp:lastModifiedBy>
  <cp:revision>2</cp:revision>
  <cp:lastPrinted>2020-11-24T20:12:00Z</cp:lastPrinted>
  <dcterms:created xsi:type="dcterms:W3CDTF">2021-04-20T16:59:00Z</dcterms:created>
  <dcterms:modified xsi:type="dcterms:W3CDTF">2021-04-20T16:59:00Z</dcterms:modified>
</cp:coreProperties>
</file>